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D6C2F" w:rsidRPr="000A3636" w:rsidRDefault="00687C1C" w:rsidP="00687C1C">
      <w:pPr>
        <w:jc w:val="right"/>
        <w:rPr>
          <w:sz w:val="28"/>
          <w:szCs w:val="28"/>
        </w:rPr>
      </w:pPr>
      <w:r w:rsidRPr="000A3636">
        <w:rPr>
          <w:sz w:val="28"/>
          <w:szCs w:val="28"/>
        </w:rPr>
        <w:t xml:space="preserve"> </w:t>
      </w:r>
    </w:p>
    <w:p w:rsidR="00D66D35" w:rsidRPr="00D66D35" w:rsidRDefault="00523441" w:rsidP="00D66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3441" w:rsidRPr="000A3636" w:rsidRDefault="00523441" w:rsidP="00464BB5">
      <w:pPr>
        <w:ind w:left="-567" w:right="-154" w:firstLine="142"/>
        <w:jc w:val="center"/>
        <w:rPr>
          <w:rFonts w:ascii="Arial" w:hAnsi="Arial" w:cs="Arial"/>
          <w:b/>
          <w:bCs/>
          <w:sz w:val="26"/>
          <w:szCs w:val="26"/>
        </w:rPr>
      </w:pPr>
      <w:r w:rsidRPr="000A3636">
        <w:rPr>
          <w:rFonts w:ascii="Arial" w:hAnsi="Arial" w:cs="Arial"/>
          <w:b/>
          <w:bCs/>
          <w:sz w:val="26"/>
          <w:szCs w:val="26"/>
        </w:rPr>
        <w:t>П</w:t>
      </w:r>
      <w:r w:rsidR="00560E44">
        <w:rPr>
          <w:rFonts w:ascii="Arial" w:hAnsi="Arial" w:cs="Arial"/>
          <w:b/>
          <w:bCs/>
          <w:sz w:val="26"/>
          <w:szCs w:val="26"/>
        </w:rPr>
        <w:t>рограмма Вебинар</w:t>
      </w:r>
      <w:r w:rsidR="00BF6FC8">
        <w:rPr>
          <w:rFonts w:ascii="Arial" w:hAnsi="Arial" w:cs="Arial"/>
          <w:b/>
          <w:bCs/>
          <w:sz w:val="26"/>
          <w:szCs w:val="26"/>
        </w:rPr>
        <w:t>а</w:t>
      </w:r>
      <w:r w:rsidRPr="000A3636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</w:t>
      </w:r>
    </w:p>
    <w:p w:rsidR="00F554F5" w:rsidRDefault="00523441" w:rsidP="00523441">
      <w:pPr>
        <w:tabs>
          <w:tab w:val="left" w:pos="180"/>
          <w:tab w:val="left" w:pos="720"/>
        </w:tabs>
        <w:ind w:left="180" w:right="-1"/>
        <w:jc w:val="center"/>
        <w:rPr>
          <w:rFonts w:ascii="Arial" w:hAnsi="Arial" w:cs="Arial"/>
          <w:b/>
          <w:i/>
          <w:color w:val="23476B"/>
          <w:sz w:val="26"/>
          <w:szCs w:val="26"/>
        </w:rPr>
      </w:pPr>
      <w:r w:rsidRPr="000A3636">
        <w:rPr>
          <w:rFonts w:ascii="Arial" w:hAnsi="Arial" w:cs="Arial"/>
          <w:b/>
          <w:color w:val="23476B"/>
          <w:sz w:val="26"/>
          <w:szCs w:val="26"/>
        </w:rPr>
        <w:t>«</w:t>
      </w:r>
      <w:r w:rsidR="00373CB4" w:rsidRPr="000A3636">
        <w:rPr>
          <w:rFonts w:ascii="Arial" w:hAnsi="Arial" w:cs="Arial"/>
          <w:b/>
          <w:i/>
          <w:color w:val="23476B"/>
          <w:sz w:val="26"/>
          <w:szCs w:val="26"/>
        </w:rPr>
        <w:t xml:space="preserve">Рекомендации по проектированию тепловых сетей </w:t>
      </w:r>
    </w:p>
    <w:p w:rsidR="00523441" w:rsidRPr="000A3636" w:rsidRDefault="00373CB4" w:rsidP="00523441">
      <w:pPr>
        <w:tabs>
          <w:tab w:val="left" w:pos="180"/>
          <w:tab w:val="left" w:pos="720"/>
        </w:tabs>
        <w:ind w:left="180" w:right="-1"/>
        <w:jc w:val="center"/>
        <w:rPr>
          <w:rFonts w:ascii="Arial" w:hAnsi="Arial" w:cs="Arial"/>
          <w:b/>
          <w:color w:val="23476B"/>
          <w:sz w:val="26"/>
          <w:szCs w:val="26"/>
        </w:rPr>
      </w:pPr>
      <w:r w:rsidRPr="000A3636">
        <w:rPr>
          <w:rFonts w:ascii="Arial" w:hAnsi="Arial" w:cs="Arial"/>
          <w:b/>
          <w:i/>
          <w:color w:val="23476B"/>
          <w:sz w:val="26"/>
          <w:szCs w:val="26"/>
        </w:rPr>
        <w:t xml:space="preserve">с применением </w:t>
      </w:r>
      <w:r w:rsidR="00F554F5">
        <w:rPr>
          <w:rFonts w:ascii="Arial" w:hAnsi="Arial" w:cs="Arial"/>
          <w:b/>
          <w:i/>
          <w:color w:val="23476B"/>
          <w:sz w:val="26"/>
          <w:szCs w:val="26"/>
        </w:rPr>
        <w:t xml:space="preserve">качественных </w:t>
      </w:r>
      <w:r w:rsidR="00AE7688" w:rsidRPr="000A3636">
        <w:rPr>
          <w:rFonts w:ascii="Arial" w:hAnsi="Arial" w:cs="Arial"/>
          <w:b/>
          <w:i/>
          <w:color w:val="23476B"/>
          <w:sz w:val="26"/>
          <w:szCs w:val="26"/>
        </w:rPr>
        <w:t>отечественных технологий</w:t>
      </w:r>
      <w:r w:rsidR="00523441" w:rsidRPr="000A3636">
        <w:rPr>
          <w:rFonts w:ascii="Arial" w:hAnsi="Arial" w:cs="Arial"/>
          <w:b/>
          <w:color w:val="23476B"/>
          <w:sz w:val="26"/>
          <w:szCs w:val="26"/>
        </w:rPr>
        <w:t>»</w:t>
      </w:r>
    </w:p>
    <w:p w:rsidR="00AE7688" w:rsidRPr="000A3636" w:rsidRDefault="00AE7688" w:rsidP="00523441">
      <w:pPr>
        <w:tabs>
          <w:tab w:val="left" w:pos="180"/>
          <w:tab w:val="left" w:pos="720"/>
        </w:tabs>
        <w:ind w:left="180" w:right="-1"/>
        <w:jc w:val="center"/>
        <w:rPr>
          <w:rFonts w:ascii="Arial" w:hAnsi="Arial" w:cs="Arial"/>
          <w:b/>
          <w:color w:val="23476B"/>
          <w:sz w:val="26"/>
          <w:szCs w:val="26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9FDFC"/>
        <w:tblLook w:val="01E0"/>
      </w:tblPr>
      <w:tblGrid>
        <w:gridCol w:w="1413"/>
        <w:gridCol w:w="5240"/>
        <w:gridCol w:w="3525"/>
      </w:tblGrid>
      <w:tr w:rsidR="00523441" w:rsidRPr="000A3636" w:rsidTr="000A3636">
        <w:trPr>
          <w:trHeight w:val="463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  <w:vAlign w:val="center"/>
            <w:hideMark/>
          </w:tcPr>
          <w:p w:rsidR="00523441" w:rsidRPr="000A3636" w:rsidRDefault="00A87403" w:rsidP="00687C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20 </w:t>
            </w:r>
            <w:r w:rsidR="00373CB4" w:rsidRPr="000A3636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марта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2018 года </w:t>
            </w:r>
            <w:r w:rsidR="00523441"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вторник</w:t>
            </w:r>
            <w:r w:rsidR="00523441" w:rsidRPr="000A3636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) </w:t>
            </w:r>
            <w:r w:rsidR="00010C49"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– время московское</w:t>
            </w:r>
          </w:p>
          <w:p w:rsidR="00C65691" w:rsidRPr="000A3636" w:rsidRDefault="00C65691" w:rsidP="00687C1C">
            <w:pPr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</w:tr>
      <w:tr w:rsidR="00523441" w:rsidRPr="000A3636" w:rsidTr="000A3636">
        <w:trPr>
          <w:trHeight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F7F3"/>
            <w:vAlign w:val="center"/>
            <w:hideMark/>
          </w:tcPr>
          <w:p w:rsidR="00523441" w:rsidRPr="000A3636" w:rsidRDefault="0052344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09.</w:t>
            </w:r>
            <w:r w:rsidR="00F90801">
              <w:rPr>
                <w:rFonts w:ascii="Arial" w:hAnsi="Arial" w:cs="Arial"/>
                <w:b/>
                <w:bCs/>
                <w:sz w:val="22"/>
                <w:szCs w:val="20"/>
              </w:rPr>
              <w:t>30</w:t>
            </w:r>
            <w:r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-</w:t>
            </w:r>
            <w:r w:rsidR="00373CB4"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10</w:t>
            </w:r>
            <w:r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.0</w:t>
            </w:r>
            <w:r w:rsidR="00373CB4" w:rsidRPr="000A3636">
              <w:rPr>
                <w:rFonts w:ascii="Arial" w:hAnsi="Arial" w:cs="Arial"/>
                <w:b/>
                <w:bCs/>
                <w:sz w:val="22"/>
                <w:szCs w:val="20"/>
              </w:rPr>
              <w:t>0</w:t>
            </w:r>
          </w:p>
          <w:p w:rsidR="0007243A" w:rsidRPr="000A3636" w:rsidRDefault="0007243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F7F3"/>
            <w:vAlign w:val="center"/>
            <w:hideMark/>
          </w:tcPr>
          <w:p w:rsidR="00523441" w:rsidRPr="000A3636" w:rsidRDefault="00523441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 w:rsidRPr="000A3636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Регистрация участников вебинара</w:t>
            </w:r>
          </w:p>
          <w:p w:rsidR="0007243A" w:rsidRPr="000A3636" w:rsidRDefault="0007243A">
            <w:pPr>
              <w:rPr>
                <w:rFonts w:ascii="Arial" w:hAnsi="Arial" w:cs="Arial"/>
                <w:b/>
                <w:bCs/>
                <w:i/>
                <w:color w:val="auto"/>
                <w:szCs w:val="20"/>
              </w:rPr>
            </w:pPr>
          </w:p>
        </w:tc>
      </w:tr>
      <w:tr w:rsidR="00523441" w:rsidRPr="000A3636" w:rsidTr="000A3636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  <w:hideMark/>
          </w:tcPr>
          <w:p w:rsidR="00523441" w:rsidRPr="000A3636" w:rsidRDefault="00373CB4" w:rsidP="00373CB4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523441" w:rsidRPr="000A3636">
              <w:rPr>
                <w:rFonts w:ascii="Arial" w:hAnsi="Arial" w:cs="Arial"/>
                <w:b/>
                <w:sz w:val="22"/>
                <w:szCs w:val="20"/>
              </w:rPr>
              <w:t>0.0</w:t>
            </w:r>
            <w:r w:rsidRPr="000A3636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="00523441" w:rsidRPr="000A3636">
              <w:rPr>
                <w:rFonts w:ascii="Arial" w:hAnsi="Arial" w:cs="Arial"/>
                <w:b/>
                <w:sz w:val="22"/>
                <w:szCs w:val="20"/>
              </w:rPr>
              <w:t>-</w:t>
            </w:r>
            <w:r w:rsidRPr="000A3636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523441" w:rsidRPr="000A3636">
              <w:rPr>
                <w:rFonts w:ascii="Arial" w:hAnsi="Arial" w:cs="Arial"/>
                <w:b/>
                <w:sz w:val="22"/>
                <w:szCs w:val="20"/>
              </w:rPr>
              <w:t>0.1</w:t>
            </w:r>
            <w:r w:rsidR="009C331D" w:rsidRPr="000A363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  <w:hideMark/>
          </w:tcPr>
          <w:p w:rsidR="008027DD" w:rsidRPr="000A3636" w:rsidRDefault="00523441" w:rsidP="00E82200">
            <w:pPr>
              <w:rPr>
                <w:rFonts w:ascii="Arial" w:hAnsi="Arial" w:cs="Arial"/>
                <w:b/>
                <w:i/>
                <w:color w:val="auto"/>
                <w:szCs w:val="20"/>
              </w:rPr>
            </w:pPr>
            <w:r w:rsidRPr="000A3636">
              <w:rPr>
                <w:rFonts w:ascii="Arial" w:hAnsi="Arial" w:cs="Arial"/>
                <w:b/>
                <w:i/>
                <w:sz w:val="22"/>
                <w:szCs w:val="20"/>
              </w:rPr>
              <w:t xml:space="preserve">Вступительное слово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  <w:hideMark/>
          </w:tcPr>
          <w:p w:rsidR="0067757F" w:rsidRDefault="00862BA7">
            <w:pPr>
              <w:rPr>
                <w:rFonts w:ascii="Arial" w:hAnsi="Arial" w:cs="Arial"/>
                <w:b/>
                <w:szCs w:val="20"/>
              </w:rPr>
            </w:pPr>
            <w:r w:rsidRPr="00C726EF">
              <w:rPr>
                <w:rFonts w:ascii="Arial" w:hAnsi="Arial" w:cs="Arial"/>
                <w:b/>
                <w:sz w:val="22"/>
                <w:szCs w:val="20"/>
              </w:rPr>
              <w:t xml:space="preserve">Представитель </w:t>
            </w:r>
          </w:p>
          <w:p w:rsidR="0067757F" w:rsidRDefault="00862BA7">
            <w:pPr>
              <w:rPr>
                <w:rFonts w:ascii="Arial" w:hAnsi="Arial" w:cs="Arial"/>
                <w:b/>
                <w:szCs w:val="20"/>
              </w:rPr>
            </w:pPr>
            <w:r w:rsidRPr="00C726EF">
              <w:rPr>
                <w:rFonts w:ascii="Arial" w:hAnsi="Arial" w:cs="Arial"/>
                <w:b/>
                <w:sz w:val="22"/>
                <w:szCs w:val="20"/>
              </w:rPr>
              <w:t xml:space="preserve">Союза </w:t>
            </w:r>
          </w:p>
          <w:p w:rsidR="00862BA7" w:rsidRDefault="00862BA7">
            <w:pPr>
              <w:rPr>
                <w:rFonts w:ascii="Arial" w:hAnsi="Arial" w:cs="Arial"/>
                <w:b/>
                <w:szCs w:val="20"/>
              </w:rPr>
            </w:pPr>
            <w:r w:rsidRPr="00C726EF">
              <w:rPr>
                <w:rFonts w:ascii="Arial" w:hAnsi="Arial" w:cs="Arial"/>
                <w:b/>
                <w:sz w:val="22"/>
                <w:szCs w:val="20"/>
              </w:rPr>
              <w:t>Проектировщиков России</w:t>
            </w:r>
          </w:p>
          <w:p w:rsidR="00862BA7" w:rsidRDefault="00862BA7">
            <w:pPr>
              <w:rPr>
                <w:rFonts w:ascii="Arial" w:hAnsi="Arial" w:cs="Arial"/>
                <w:b/>
                <w:szCs w:val="20"/>
              </w:rPr>
            </w:pPr>
          </w:p>
          <w:p w:rsidR="0067757F" w:rsidRDefault="0067757F">
            <w:pPr>
              <w:rPr>
                <w:rFonts w:ascii="Arial" w:hAnsi="Arial" w:cs="Arial"/>
                <w:b/>
                <w:szCs w:val="20"/>
              </w:rPr>
            </w:pPr>
          </w:p>
          <w:p w:rsidR="00523441" w:rsidRPr="000A3636" w:rsidRDefault="00523441">
            <w:pPr>
              <w:rPr>
                <w:rFonts w:ascii="Arial" w:hAnsi="Arial" w:cs="Arial"/>
                <w:szCs w:val="20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Бурдыга Юрий Юрьевич</w:t>
            </w:r>
            <w:r w:rsidRPr="000A3636">
              <w:rPr>
                <w:rFonts w:ascii="Arial" w:hAnsi="Arial" w:cs="Arial"/>
                <w:sz w:val="22"/>
                <w:szCs w:val="20"/>
              </w:rPr>
              <w:t xml:space="preserve">, </w:t>
            </w:r>
          </w:p>
          <w:p w:rsidR="00F0278A" w:rsidRPr="000A3636" w:rsidRDefault="00523441">
            <w:pPr>
              <w:rPr>
                <w:rFonts w:ascii="Arial" w:hAnsi="Arial" w:cs="Arial"/>
                <w:szCs w:val="20"/>
              </w:rPr>
            </w:pPr>
            <w:r w:rsidRPr="000A3636">
              <w:rPr>
                <w:rFonts w:ascii="Arial" w:hAnsi="Arial" w:cs="Arial"/>
                <w:sz w:val="22"/>
                <w:szCs w:val="20"/>
              </w:rPr>
              <w:t xml:space="preserve">Заместитель директора </w:t>
            </w:r>
            <w:r w:rsidR="00F0278A" w:rsidRPr="000A363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523441" w:rsidRPr="000A3636" w:rsidRDefault="00523441">
            <w:pPr>
              <w:rPr>
                <w:rFonts w:ascii="Arial" w:hAnsi="Arial" w:cs="Arial"/>
                <w:szCs w:val="20"/>
              </w:rPr>
            </w:pPr>
            <w:r w:rsidRPr="000A3636">
              <w:rPr>
                <w:rFonts w:ascii="Arial" w:hAnsi="Arial" w:cs="Arial"/>
                <w:sz w:val="22"/>
                <w:szCs w:val="20"/>
              </w:rPr>
              <w:t xml:space="preserve">ООО </w:t>
            </w:r>
            <w:r w:rsidR="00F0278A" w:rsidRPr="000A3636">
              <w:rPr>
                <w:rFonts w:ascii="Arial" w:hAnsi="Arial" w:cs="Arial"/>
                <w:sz w:val="22"/>
                <w:szCs w:val="20"/>
              </w:rPr>
              <w:t>«</w:t>
            </w:r>
            <w:r w:rsidRPr="000A3636">
              <w:rPr>
                <w:rFonts w:ascii="Arial" w:hAnsi="Arial" w:cs="Arial"/>
                <w:sz w:val="22"/>
                <w:szCs w:val="20"/>
              </w:rPr>
              <w:t xml:space="preserve">ПК </w:t>
            </w:r>
            <w:r w:rsidR="00F0278A" w:rsidRPr="000A3636">
              <w:rPr>
                <w:rFonts w:ascii="Arial" w:hAnsi="Arial" w:cs="Arial"/>
                <w:sz w:val="22"/>
                <w:szCs w:val="20"/>
              </w:rPr>
              <w:t>«</w:t>
            </w:r>
            <w:r w:rsidRPr="000A3636">
              <w:rPr>
                <w:rFonts w:ascii="Arial" w:hAnsi="Arial" w:cs="Arial"/>
                <w:sz w:val="22"/>
                <w:szCs w:val="20"/>
              </w:rPr>
              <w:t>КУРС</w:t>
            </w:r>
            <w:r w:rsidR="00F0278A" w:rsidRPr="000A3636">
              <w:rPr>
                <w:rFonts w:ascii="Arial" w:hAnsi="Arial" w:cs="Arial"/>
                <w:sz w:val="22"/>
                <w:szCs w:val="20"/>
              </w:rPr>
              <w:t>»</w:t>
            </w:r>
            <w:r w:rsidRPr="000A3636">
              <w:rPr>
                <w:rFonts w:ascii="Arial" w:hAnsi="Arial" w:cs="Arial"/>
                <w:sz w:val="22"/>
                <w:szCs w:val="20"/>
              </w:rPr>
              <w:t>,</w:t>
            </w:r>
          </w:p>
          <w:p w:rsidR="00E651DC" w:rsidRPr="000A3636" w:rsidRDefault="00523441" w:rsidP="00E82200">
            <w:pPr>
              <w:rPr>
                <w:rFonts w:ascii="Arial" w:hAnsi="Arial" w:cs="Arial"/>
                <w:b/>
                <w:szCs w:val="20"/>
              </w:rPr>
            </w:pPr>
            <w:r w:rsidRPr="000A3636">
              <w:rPr>
                <w:rFonts w:ascii="Arial" w:hAnsi="Arial" w:cs="Arial"/>
                <w:sz w:val="22"/>
                <w:szCs w:val="20"/>
              </w:rPr>
              <w:t>г. Москва</w:t>
            </w:r>
          </w:p>
        </w:tc>
      </w:tr>
      <w:tr w:rsidR="009C331D" w:rsidRPr="000A3636" w:rsidTr="000A363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9C331D" w:rsidRPr="000A3636" w:rsidRDefault="00D9619D" w:rsidP="009C331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8B3E95" w:rsidRPr="000A3636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="009C331D" w:rsidRPr="000A3636">
              <w:rPr>
                <w:rFonts w:ascii="Arial" w:hAnsi="Arial" w:cs="Arial"/>
                <w:b/>
                <w:sz w:val="22"/>
                <w:szCs w:val="20"/>
              </w:rPr>
              <w:t>.10-</w:t>
            </w:r>
            <w:r w:rsidRPr="000A3636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8B3E95" w:rsidRPr="000A3636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="009C331D" w:rsidRPr="000A3636">
              <w:rPr>
                <w:rFonts w:ascii="Arial" w:hAnsi="Arial" w:cs="Arial"/>
                <w:b/>
                <w:sz w:val="22"/>
                <w:szCs w:val="20"/>
              </w:rPr>
              <w:t>.</w:t>
            </w:r>
            <w:r w:rsidR="008027DD" w:rsidRPr="000A3636">
              <w:rPr>
                <w:rFonts w:ascii="Arial" w:hAnsi="Arial" w:cs="Arial"/>
                <w:b/>
                <w:sz w:val="22"/>
                <w:szCs w:val="20"/>
              </w:rPr>
              <w:t>30</w:t>
            </w:r>
          </w:p>
          <w:p w:rsidR="008027DD" w:rsidRPr="000A3636" w:rsidRDefault="008027DD" w:rsidP="009C331D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8027DD" w:rsidRPr="000A3636" w:rsidRDefault="008027DD" w:rsidP="009C331D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8027DD" w:rsidRPr="000A3636" w:rsidRDefault="008027DD" w:rsidP="009C331D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560E44" w:rsidRDefault="00560E44" w:rsidP="00972044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Требования действующего законодательства в части проектирования, изготовления, подтверждения соответствия и дальнейшей эксплуатации трубопроводов тепловых сетей с параметрами </w:t>
            </w:r>
          </w:p>
          <w:p w:rsidR="00E82200" w:rsidRPr="000A2E3A" w:rsidRDefault="00560E44" w:rsidP="00560E44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свыше 110 </w:t>
            </w:r>
            <w:proofErr w:type="spellStart"/>
            <w:r>
              <w:rPr>
                <w:rFonts w:ascii="Arial" w:hAnsi="Arial" w:cs="Arial"/>
                <w:b/>
                <w:i/>
                <w:szCs w:val="20"/>
                <w:vertAlign w:val="superscript"/>
              </w:rPr>
              <w:t>о</w:t>
            </w:r>
            <w:r>
              <w:rPr>
                <w:rFonts w:ascii="Arial" w:hAnsi="Arial" w:cs="Arial"/>
                <w:b/>
                <w:i/>
                <w:sz w:val="22"/>
                <w:szCs w:val="20"/>
              </w:rPr>
              <w:t>С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 и </w:t>
            </w:r>
            <w:r w:rsidR="00FE7849">
              <w:rPr>
                <w:rFonts w:ascii="Arial" w:hAnsi="Arial" w:cs="Arial"/>
                <w:b/>
                <w:i/>
                <w:sz w:val="22"/>
                <w:szCs w:val="20"/>
              </w:rPr>
              <w:t>0,05 МПа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E63FC5" w:rsidRPr="000A3636" w:rsidRDefault="00E63FC5" w:rsidP="00E63FC5">
            <w:pPr>
              <w:pStyle w:val="ac"/>
              <w:ind w:right="-108"/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  <w:t xml:space="preserve">Представитель </w:t>
            </w:r>
          </w:p>
          <w:p w:rsidR="00E63FC5" w:rsidRPr="000A3636" w:rsidRDefault="00E63FC5" w:rsidP="00D9619D">
            <w:pPr>
              <w:pStyle w:val="ac"/>
              <w:ind w:right="-108"/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  <w:t>Ростехнадзора</w:t>
            </w:r>
          </w:p>
        </w:tc>
      </w:tr>
      <w:tr w:rsidR="004532CF" w:rsidRPr="000A3636" w:rsidTr="000A363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4532CF" w:rsidRPr="000A3636" w:rsidRDefault="004532CF" w:rsidP="004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10.30-11.00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4532CF" w:rsidRPr="000A3636" w:rsidRDefault="00972044" w:rsidP="004532CF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Применение </w:t>
            </w:r>
            <w:r w:rsidR="004532CF" w:rsidRPr="000A3636">
              <w:rPr>
                <w:rFonts w:ascii="Arial" w:hAnsi="Arial" w:cs="Arial"/>
                <w:b/>
                <w:i/>
                <w:sz w:val="22"/>
                <w:szCs w:val="20"/>
              </w:rPr>
              <w:t xml:space="preserve">сильфонных компенсаторов </w:t>
            </w:r>
            <w:r>
              <w:rPr>
                <w:rFonts w:ascii="Arial" w:hAnsi="Arial" w:cs="Arial"/>
                <w:b/>
                <w:i/>
                <w:sz w:val="22"/>
                <w:szCs w:val="20"/>
              </w:rPr>
              <w:t>при проектировании тепловых сетей</w:t>
            </w:r>
          </w:p>
          <w:p w:rsidR="004532CF" w:rsidRPr="000A3636" w:rsidRDefault="00972044" w:rsidP="004532CF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в рамках </w:t>
            </w:r>
            <w:r w:rsidR="004532CF" w:rsidRPr="000A3636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реализации требований межгосударственного стандарта </w:t>
            </w:r>
          </w:p>
          <w:p w:rsidR="00E82200" w:rsidRPr="000A3636" w:rsidRDefault="004532CF" w:rsidP="00972044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 w:rsidRPr="000A3636">
              <w:rPr>
                <w:rFonts w:ascii="Arial" w:hAnsi="Arial" w:cs="Arial"/>
                <w:b/>
                <w:i/>
                <w:sz w:val="22"/>
                <w:szCs w:val="20"/>
              </w:rPr>
              <w:t>ГОСТ 32935-2014 и руководящего документа РД 3-ВЭП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4532CF" w:rsidRPr="000A3636" w:rsidRDefault="004532CF" w:rsidP="004532CF">
            <w:pPr>
              <w:pStyle w:val="ac"/>
              <w:ind w:right="-108"/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  <w:t xml:space="preserve">Поляков Валерий Леонтьевич,  </w:t>
            </w:r>
          </w:p>
          <w:p w:rsidR="004532CF" w:rsidRPr="000A3636" w:rsidRDefault="004532CF" w:rsidP="004532CF">
            <w:pPr>
              <w:pStyle w:val="ac"/>
              <w:ind w:right="-108"/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  <w:t xml:space="preserve">Главный конструктор проектов </w:t>
            </w:r>
          </w:p>
          <w:p w:rsidR="000A3636" w:rsidRPr="000A3636" w:rsidRDefault="004532CF" w:rsidP="004532CF">
            <w:pPr>
              <w:pStyle w:val="ac"/>
              <w:ind w:right="-108"/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  <w:t xml:space="preserve">по теплосетям </w:t>
            </w:r>
          </w:p>
          <w:p w:rsidR="004532CF" w:rsidRPr="000A3636" w:rsidRDefault="004532CF" w:rsidP="004532CF">
            <w:pPr>
              <w:pStyle w:val="ac"/>
              <w:ind w:right="-108"/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  <w:t xml:space="preserve">АО НПП «Компенсатор», </w:t>
            </w:r>
          </w:p>
          <w:p w:rsidR="004532CF" w:rsidRPr="000A3636" w:rsidRDefault="004532CF" w:rsidP="004532CF">
            <w:pPr>
              <w:pStyle w:val="ac"/>
              <w:ind w:right="-108"/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eastAsia="ru-RU"/>
              </w:rPr>
            </w:pPr>
            <w:r w:rsidRPr="000A3636"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  <w:t>г. Санкт-Петербург</w:t>
            </w:r>
          </w:p>
        </w:tc>
      </w:tr>
      <w:tr w:rsidR="004532CF" w:rsidRPr="000A3636" w:rsidTr="000A363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4532CF" w:rsidRPr="000A3636" w:rsidRDefault="004532CF" w:rsidP="00E82200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E82200" w:rsidRPr="000A3636">
              <w:rPr>
                <w:rFonts w:ascii="Arial" w:hAnsi="Arial" w:cs="Arial"/>
                <w:b/>
                <w:sz w:val="22"/>
                <w:szCs w:val="20"/>
                <w:lang w:val="en-US"/>
              </w:rPr>
              <w:t>1</w:t>
            </w:r>
            <w:r w:rsidRPr="000A3636">
              <w:rPr>
                <w:rFonts w:ascii="Arial" w:hAnsi="Arial" w:cs="Arial"/>
                <w:b/>
                <w:sz w:val="22"/>
                <w:szCs w:val="20"/>
              </w:rPr>
              <w:t>.</w:t>
            </w:r>
            <w:r w:rsidR="00E82200" w:rsidRPr="000A3636">
              <w:rPr>
                <w:rFonts w:ascii="Arial" w:hAnsi="Arial" w:cs="Arial"/>
                <w:b/>
                <w:sz w:val="22"/>
                <w:szCs w:val="20"/>
                <w:lang w:val="en-US"/>
              </w:rPr>
              <w:t>0</w:t>
            </w:r>
            <w:r w:rsidRPr="000A3636">
              <w:rPr>
                <w:rFonts w:ascii="Arial" w:hAnsi="Arial" w:cs="Arial"/>
                <w:b/>
                <w:sz w:val="22"/>
                <w:szCs w:val="20"/>
                <w:lang w:val="en-US"/>
              </w:rPr>
              <w:t>0</w:t>
            </w:r>
            <w:r w:rsidRPr="000A3636">
              <w:rPr>
                <w:rFonts w:ascii="Arial" w:hAnsi="Arial" w:cs="Arial"/>
                <w:b/>
                <w:sz w:val="22"/>
                <w:szCs w:val="20"/>
              </w:rPr>
              <w:t>-11.2</w:t>
            </w:r>
            <w:r w:rsidR="00E82200" w:rsidRPr="000A3636">
              <w:rPr>
                <w:rFonts w:ascii="Arial" w:hAnsi="Arial" w:cs="Arial"/>
                <w:b/>
                <w:sz w:val="22"/>
                <w:szCs w:val="20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4532CF" w:rsidRPr="000A3636" w:rsidRDefault="004532CF" w:rsidP="004532CF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 w:rsidRPr="000A3636">
              <w:rPr>
                <w:rFonts w:ascii="Arial" w:hAnsi="Arial" w:cs="Arial"/>
                <w:b/>
                <w:i/>
                <w:sz w:val="22"/>
                <w:szCs w:val="20"/>
              </w:rPr>
              <w:t xml:space="preserve">Проектные решения </w:t>
            </w:r>
          </w:p>
          <w:p w:rsidR="004532CF" w:rsidRPr="000A3636" w:rsidRDefault="004532CF" w:rsidP="004532CF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 w:rsidRPr="000A3636">
              <w:rPr>
                <w:rFonts w:ascii="Arial" w:hAnsi="Arial" w:cs="Arial"/>
                <w:b/>
                <w:i/>
                <w:sz w:val="22"/>
                <w:szCs w:val="20"/>
              </w:rPr>
              <w:t>по антикоррозионной и гидроизоляционной защите элементов тепловой сети</w:t>
            </w:r>
          </w:p>
          <w:p w:rsidR="000A2E3A" w:rsidRDefault="000A2E3A" w:rsidP="004532CF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в соответствии со стандартом </w:t>
            </w:r>
          </w:p>
          <w:p w:rsidR="004532CF" w:rsidRPr="000A3636" w:rsidRDefault="000A2E3A" w:rsidP="000A2E3A">
            <w:pPr>
              <w:tabs>
                <w:tab w:val="left" w:pos="180"/>
                <w:tab w:val="left" w:pos="720"/>
              </w:tabs>
              <w:ind w:right="-1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СТО ООО «ПК «КУРС» 37491760-001-2017</w:t>
            </w:r>
            <w:r w:rsidR="00CA2DC8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4532CF" w:rsidRPr="000A3636" w:rsidRDefault="004532CF" w:rsidP="004532CF">
            <w:pPr>
              <w:pStyle w:val="ac"/>
              <w:ind w:right="-108"/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eastAsia="ru-RU"/>
              </w:rPr>
              <w:t>Лунин Сергей Юрьевич</w:t>
            </w:r>
            <w:r w:rsidRPr="000A3636"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  <w:t xml:space="preserve">, </w:t>
            </w:r>
            <w:r w:rsidRPr="000A3636"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  <w:t>Начальник коммерческого отдела ООО «ПК «КУРС»,</w:t>
            </w:r>
          </w:p>
          <w:p w:rsidR="004532CF" w:rsidRPr="000A3636" w:rsidRDefault="004532CF" w:rsidP="004532CF">
            <w:pPr>
              <w:pStyle w:val="ac"/>
              <w:ind w:right="-108"/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val="ru-RU" w:eastAsia="ru-RU"/>
              </w:rPr>
            </w:pPr>
            <w:r w:rsidRPr="000A3636">
              <w:rPr>
                <w:rFonts w:eastAsia="Times New Roman" w:cs="Arial"/>
                <w:i w:val="0"/>
                <w:color w:val="auto"/>
                <w:sz w:val="22"/>
                <w:szCs w:val="20"/>
                <w:lang w:val="ru-RU" w:eastAsia="ru-RU"/>
              </w:rPr>
              <w:t>г. Москва</w:t>
            </w:r>
          </w:p>
        </w:tc>
      </w:tr>
      <w:tr w:rsidR="00F6557B" w:rsidRPr="000A3636" w:rsidTr="000A363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F6557B" w:rsidRPr="000A3636" w:rsidRDefault="00F6557B" w:rsidP="00F655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  <w:lang w:val="en-US"/>
              </w:rPr>
              <w:t>11.20-11.40</w:t>
            </w:r>
          </w:p>
          <w:p w:rsidR="00F6557B" w:rsidRPr="000A3636" w:rsidRDefault="00F6557B" w:rsidP="00F6557B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F6557B" w:rsidRPr="000A3636" w:rsidRDefault="00F6557B" w:rsidP="00902CFC">
            <w:pPr>
              <w:pStyle w:val="ac"/>
              <w:rPr>
                <w:rFonts w:eastAsia="Times New Roman" w:cs="Arial"/>
                <w:b/>
                <w:color w:val="auto"/>
                <w:sz w:val="22"/>
                <w:szCs w:val="20"/>
                <w:lang w:eastAsia="ru-RU"/>
              </w:rPr>
            </w:pPr>
            <w:r w:rsidRPr="000A3636">
              <w:rPr>
                <w:rFonts w:cs="Arial"/>
                <w:b/>
                <w:sz w:val="22"/>
                <w:szCs w:val="20"/>
              </w:rPr>
              <w:t>Особенности проектирования</w:t>
            </w:r>
            <w:r w:rsidR="000A3636" w:rsidRPr="000A3636">
              <w:rPr>
                <w:rFonts w:cs="Arial"/>
                <w:b/>
                <w:sz w:val="22"/>
                <w:szCs w:val="20"/>
                <w:lang w:val="ru-RU"/>
              </w:rPr>
              <w:t xml:space="preserve"> </w:t>
            </w:r>
            <w:r w:rsidRPr="000A3636">
              <w:rPr>
                <w:rFonts w:cs="Arial"/>
                <w:b/>
                <w:sz w:val="22"/>
                <w:szCs w:val="20"/>
              </w:rPr>
              <w:t xml:space="preserve"> тепловых </w:t>
            </w:r>
            <w:r w:rsidR="000A3636" w:rsidRPr="000A3636">
              <w:rPr>
                <w:rFonts w:cs="Arial"/>
                <w:b/>
                <w:sz w:val="22"/>
                <w:szCs w:val="20"/>
                <w:lang w:val="ru-RU"/>
              </w:rPr>
              <w:t xml:space="preserve"> с</w:t>
            </w:r>
            <w:r w:rsidRPr="000A3636">
              <w:rPr>
                <w:rFonts w:cs="Arial"/>
                <w:b/>
                <w:sz w:val="22"/>
                <w:szCs w:val="20"/>
              </w:rPr>
              <w:t xml:space="preserve">етей в </w:t>
            </w:r>
            <w:r w:rsidR="000A3636" w:rsidRPr="000A3636">
              <w:rPr>
                <w:rFonts w:cs="Arial"/>
                <w:b/>
                <w:sz w:val="22"/>
                <w:szCs w:val="20"/>
                <w:lang w:val="ru-RU"/>
              </w:rPr>
              <w:t>пенополимерминеральной (</w:t>
            </w:r>
            <w:r w:rsidRPr="000A3636">
              <w:rPr>
                <w:rFonts w:cs="Arial"/>
                <w:b/>
                <w:sz w:val="22"/>
                <w:szCs w:val="20"/>
              </w:rPr>
              <w:t>ППМ</w:t>
            </w:r>
            <w:r w:rsidR="000A3636" w:rsidRPr="000A3636">
              <w:rPr>
                <w:rFonts w:cs="Arial"/>
                <w:b/>
                <w:sz w:val="22"/>
                <w:szCs w:val="20"/>
                <w:lang w:val="ru-RU"/>
              </w:rPr>
              <w:t>)</w:t>
            </w:r>
            <w:r w:rsidRPr="000A3636">
              <w:rPr>
                <w:rFonts w:cs="Arial"/>
                <w:b/>
                <w:sz w:val="22"/>
                <w:szCs w:val="20"/>
              </w:rPr>
              <w:t xml:space="preserve"> изоляции</w:t>
            </w:r>
            <w:r w:rsidR="00902CFC">
              <w:rPr>
                <w:rFonts w:cs="Arial"/>
                <w:b/>
                <w:sz w:val="22"/>
                <w:szCs w:val="20"/>
                <w:lang w:val="ru-RU"/>
              </w:rPr>
              <w:t xml:space="preserve"> по </w:t>
            </w:r>
            <w:r w:rsidR="00902CFC">
              <w:rPr>
                <w:rFonts w:cs="Arial"/>
                <w:b/>
                <w:sz w:val="22"/>
                <w:szCs w:val="20"/>
              </w:rPr>
              <w:t xml:space="preserve">ГОСТ Р 56227-2014 </w:t>
            </w:r>
            <w:r w:rsidR="00902CFC">
              <w:rPr>
                <w:rFonts w:cs="Arial"/>
                <w:b/>
                <w:sz w:val="22"/>
                <w:szCs w:val="20"/>
              </w:rPr>
              <w:br/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DFC"/>
          </w:tcPr>
          <w:p w:rsidR="00F6557B" w:rsidRPr="000A3636" w:rsidRDefault="00F6557B" w:rsidP="00F6557B">
            <w:pPr>
              <w:rPr>
                <w:rFonts w:ascii="Arial" w:hAnsi="Arial" w:cs="Arial"/>
                <w:b/>
                <w:szCs w:val="20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Мишина Александра Михайловна</w:t>
            </w:r>
            <w:r w:rsidR="00915547">
              <w:rPr>
                <w:rFonts w:ascii="Arial" w:hAnsi="Arial" w:cs="Arial"/>
                <w:b/>
                <w:sz w:val="22"/>
                <w:szCs w:val="20"/>
              </w:rPr>
              <w:t>,</w:t>
            </w:r>
          </w:p>
          <w:p w:rsidR="000A3636" w:rsidRPr="000A3636" w:rsidRDefault="000A3636" w:rsidP="00F6557B">
            <w:pPr>
              <w:rPr>
                <w:rFonts w:ascii="Arial" w:hAnsi="Arial" w:cs="Arial"/>
                <w:szCs w:val="20"/>
              </w:rPr>
            </w:pPr>
            <w:r w:rsidRPr="000A3636">
              <w:rPr>
                <w:rFonts w:ascii="Arial" w:hAnsi="Arial" w:cs="Arial"/>
                <w:sz w:val="22"/>
                <w:szCs w:val="20"/>
              </w:rPr>
              <w:t xml:space="preserve">Руководитель отдела проектирования и научных разработок </w:t>
            </w:r>
          </w:p>
          <w:p w:rsidR="00F6557B" w:rsidRPr="000A3636" w:rsidRDefault="00F6557B" w:rsidP="00F6557B">
            <w:pPr>
              <w:rPr>
                <w:rFonts w:ascii="Arial" w:hAnsi="Arial" w:cs="Arial"/>
                <w:szCs w:val="20"/>
              </w:rPr>
            </w:pPr>
            <w:r w:rsidRPr="000A3636">
              <w:rPr>
                <w:rFonts w:ascii="Arial" w:hAnsi="Arial" w:cs="Arial"/>
                <w:sz w:val="22"/>
                <w:szCs w:val="20"/>
              </w:rPr>
              <w:t>ООО НПП «Пенополимер»,</w:t>
            </w:r>
          </w:p>
          <w:p w:rsidR="00F6557B" w:rsidRPr="000A3636" w:rsidRDefault="00F6557B" w:rsidP="00F6557B">
            <w:pPr>
              <w:pStyle w:val="ac"/>
              <w:ind w:right="-108"/>
              <w:rPr>
                <w:rFonts w:eastAsia="Times New Roman" w:cs="Arial"/>
                <w:b/>
                <w:i w:val="0"/>
                <w:color w:val="auto"/>
                <w:sz w:val="22"/>
                <w:szCs w:val="20"/>
                <w:lang w:eastAsia="ru-RU"/>
              </w:rPr>
            </w:pPr>
            <w:r w:rsidRPr="000A3636">
              <w:rPr>
                <w:rFonts w:cs="Arial"/>
                <w:i w:val="0"/>
                <w:sz w:val="22"/>
                <w:szCs w:val="20"/>
              </w:rPr>
              <w:t>г. Коломна</w:t>
            </w:r>
          </w:p>
        </w:tc>
      </w:tr>
      <w:tr w:rsidR="00F6557B" w:rsidRPr="000A3636" w:rsidTr="00C726EF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9D7"/>
            <w:vAlign w:val="center"/>
            <w:hideMark/>
          </w:tcPr>
          <w:p w:rsidR="00F6557B" w:rsidRDefault="00F6557B" w:rsidP="00C726E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A3636">
              <w:rPr>
                <w:rFonts w:ascii="Arial" w:hAnsi="Arial" w:cs="Arial"/>
                <w:b/>
                <w:sz w:val="22"/>
                <w:szCs w:val="20"/>
              </w:rPr>
              <w:t>11.40-12.00</w:t>
            </w:r>
          </w:p>
          <w:p w:rsidR="00C726EF" w:rsidRPr="000A3636" w:rsidRDefault="00C726EF" w:rsidP="00C726E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F6557B" w:rsidRPr="000A3636" w:rsidRDefault="00F6557B" w:rsidP="00F655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9D7"/>
            <w:vAlign w:val="center"/>
            <w:hideMark/>
          </w:tcPr>
          <w:p w:rsidR="00F6557B" w:rsidRPr="000A3636" w:rsidRDefault="00F6557B" w:rsidP="00F6557B">
            <w:pPr>
              <w:rPr>
                <w:rFonts w:ascii="Arial" w:hAnsi="Arial" w:cs="Arial"/>
                <w:b/>
                <w:i/>
                <w:szCs w:val="20"/>
              </w:rPr>
            </w:pPr>
            <w:r w:rsidRPr="000A3636">
              <w:rPr>
                <w:rFonts w:ascii="Arial" w:hAnsi="Arial" w:cs="Arial"/>
                <w:b/>
                <w:i/>
                <w:sz w:val="22"/>
                <w:szCs w:val="20"/>
              </w:rPr>
              <w:t>Ответы на вопросы</w:t>
            </w:r>
          </w:p>
          <w:p w:rsidR="00F6557B" w:rsidRPr="000A3636" w:rsidRDefault="00F6557B" w:rsidP="00F6557B">
            <w:pPr>
              <w:rPr>
                <w:rFonts w:ascii="Arial" w:hAnsi="Arial" w:cs="Arial"/>
                <w:b/>
                <w:i/>
                <w:szCs w:val="20"/>
              </w:rPr>
            </w:pPr>
          </w:p>
          <w:p w:rsidR="00F6557B" w:rsidRPr="000A3636" w:rsidRDefault="00F6557B" w:rsidP="00F6557B">
            <w:pPr>
              <w:rPr>
                <w:rFonts w:ascii="Arial" w:hAnsi="Arial" w:cs="Arial"/>
                <w:b/>
                <w:i/>
                <w:color w:val="auto"/>
                <w:szCs w:val="20"/>
              </w:rPr>
            </w:pPr>
          </w:p>
        </w:tc>
      </w:tr>
    </w:tbl>
    <w:p w:rsidR="00E63FC5" w:rsidRDefault="00E63FC5" w:rsidP="00C726EF">
      <w:pPr>
        <w:jc w:val="right"/>
        <w:rPr>
          <w:sz w:val="20"/>
          <w:szCs w:val="20"/>
        </w:rPr>
      </w:pPr>
      <w:bookmarkStart w:id="0" w:name="_GoBack"/>
      <w:bookmarkEnd w:id="0"/>
    </w:p>
    <w:sectPr w:rsidR="00E63FC5" w:rsidSect="00862BA7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29" w:rsidRDefault="00127F29" w:rsidP="009C632D">
      <w:r>
        <w:separator/>
      </w:r>
    </w:p>
  </w:endnote>
  <w:endnote w:type="continuationSeparator" w:id="0">
    <w:p w:rsidR="00127F29" w:rsidRDefault="00127F29" w:rsidP="009C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29" w:rsidRDefault="00127F29" w:rsidP="009C632D">
      <w:r>
        <w:separator/>
      </w:r>
    </w:p>
  </w:footnote>
  <w:footnote w:type="continuationSeparator" w:id="0">
    <w:p w:rsidR="00127F29" w:rsidRDefault="00127F29" w:rsidP="009C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2D" w:rsidRDefault="009C632D" w:rsidP="001C4828">
    <w:pPr>
      <w:pStyle w:val="a5"/>
      <w:tabs>
        <w:tab w:val="clear" w:pos="4677"/>
        <w:tab w:val="clear" w:pos="9355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925"/>
    <w:multiLevelType w:val="hybridMultilevel"/>
    <w:tmpl w:val="CA6C1E8E"/>
    <w:lvl w:ilvl="0" w:tplc="19D2E5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F1936"/>
    <w:multiLevelType w:val="hybridMultilevel"/>
    <w:tmpl w:val="AB460718"/>
    <w:lvl w:ilvl="0" w:tplc="19D2E5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60956"/>
    <w:multiLevelType w:val="hybridMultilevel"/>
    <w:tmpl w:val="BD34E6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BD55D0"/>
    <w:multiLevelType w:val="hybridMultilevel"/>
    <w:tmpl w:val="5B727AEC"/>
    <w:lvl w:ilvl="0" w:tplc="3A24F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34FF8"/>
    <w:multiLevelType w:val="hybridMultilevel"/>
    <w:tmpl w:val="3878D15A"/>
    <w:lvl w:ilvl="0" w:tplc="565A33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50412"/>
    <w:multiLevelType w:val="hybridMultilevel"/>
    <w:tmpl w:val="7C147D82"/>
    <w:lvl w:ilvl="0" w:tplc="78887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770F"/>
    <w:rsid w:val="0000278C"/>
    <w:rsid w:val="000037D2"/>
    <w:rsid w:val="00004B46"/>
    <w:rsid w:val="00010C49"/>
    <w:rsid w:val="00010F41"/>
    <w:rsid w:val="00014A81"/>
    <w:rsid w:val="0001617C"/>
    <w:rsid w:val="00016B06"/>
    <w:rsid w:val="000211E7"/>
    <w:rsid w:val="00022D8D"/>
    <w:rsid w:val="000254F9"/>
    <w:rsid w:val="00032BE5"/>
    <w:rsid w:val="000467DF"/>
    <w:rsid w:val="00054FAE"/>
    <w:rsid w:val="000608D9"/>
    <w:rsid w:val="00060F65"/>
    <w:rsid w:val="0006183D"/>
    <w:rsid w:val="00064F52"/>
    <w:rsid w:val="0006775C"/>
    <w:rsid w:val="00070893"/>
    <w:rsid w:val="0007243A"/>
    <w:rsid w:val="00073C30"/>
    <w:rsid w:val="00077163"/>
    <w:rsid w:val="00082F77"/>
    <w:rsid w:val="000834FA"/>
    <w:rsid w:val="0009398E"/>
    <w:rsid w:val="00093E1D"/>
    <w:rsid w:val="00096615"/>
    <w:rsid w:val="0009735A"/>
    <w:rsid w:val="000A2596"/>
    <w:rsid w:val="000A2E3A"/>
    <w:rsid w:val="000A3636"/>
    <w:rsid w:val="000A4381"/>
    <w:rsid w:val="000B1582"/>
    <w:rsid w:val="000B7055"/>
    <w:rsid w:val="000C6800"/>
    <w:rsid w:val="000D2D68"/>
    <w:rsid w:val="000E384E"/>
    <w:rsid w:val="000E39EB"/>
    <w:rsid w:val="0010213E"/>
    <w:rsid w:val="00113020"/>
    <w:rsid w:val="001163B2"/>
    <w:rsid w:val="00120D0D"/>
    <w:rsid w:val="00124383"/>
    <w:rsid w:val="00127F29"/>
    <w:rsid w:val="001302CD"/>
    <w:rsid w:val="00132FD6"/>
    <w:rsid w:val="00135D9E"/>
    <w:rsid w:val="00135F1B"/>
    <w:rsid w:val="00147B5B"/>
    <w:rsid w:val="00153C2F"/>
    <w:rsid w:val="00155B86"/>
    <w:rsid w:val="001561BA"/>
    <w:rsid w:val="0015798A"/>
    <w:rsid w:val="00166EB9"/>
    <w:rsid w:val="00171420"/>
    <w:rsid w:val="0017539A"/>
    <w:rsid w:val="00195064"/>
    <w:rsid w:val="001A2378"/>
    <w:rsid w:val="001A59B0"/>
    <w:rsid w:val="001A6EE5"/>
    <w:rsid w:val="001B0837"/>
    <w:rsid w:val="001B326C"/>
    <w:rsid w:val="001B42B2"/>
    <w:rsid w:val="001C2F78"/>
    <w:rsid w:val="001C37DE"/>
    <w:rsid w:val="001C4828"/>
    <w:rsid w:val="001C484D"/>
    <w:rsid w:val="001C59D8"/>
    <w:rsid w:val="001E1391"/>
    <w:rsid w:val="001E76F3"/>
    <w:rsid w:val="001F4766"/>
    <w:rsid w:val="00210E1E"/>
    <w:rsid w:val="002350C4"/>
    <w:rsid w:val="0024505A"/>
    <w:rsid w:val="00253105"/>
    <w:rsid w:val="0025344D"/>
    <w:rsid w:val="00270123"/>
    <w:rsid w:val="002752AB"/>
    <w:rsid w:val="002927F1"/>
    <w:rsid w:val="00293C97"/>
    <w:rsid w:val="002A778D"/>
    <w:rsid w:val="002B7282"/>
    <w:rsid w:val="002C2258"/>
    <w:rsid w:val="002C2F82"/>
    <w:rsid w:val="002D210C"/>
    <w:rsid w:val="002E088F"/>
    <w:rsid w:val="002E13D8"/>
    <w:rsid w:val="002E5DB2"/>
    <w:rsid w:val="002F2C65"/>
    <w:rsid w:val="002F7474"/>
    <w:rsid w:val="00304EF6"/>
    <w:rsid w:val="003076EA"/>
    <w:rsid w:val="0031123A"/>
    <w:rsid w:val="00314828"/>
    <w:rsid w:val="00315877"/>
    <w:rsid w:val="00316214"/>
    <w:rsid w:val="00325602"/>
    <w:rsid w:val="00330C63"/>
    <w:rsid w:val="00330E44"/>
    <w:rsid w:val="003319D9"/>
    <w:rsid w:val="00343E31"/>
    <w:rsid w:val="00344A4B"/>
    <w:rsid w:val="00345FE5"/>
    <w:rsid w:val="00347815"/>
    <w:rsid w:val="0035479F"/>
    <w:rsid w:val="00362C7F"/>
    <w:rsid w:val="00372314"/>
    <w:rsid w:val="0037328F"/>
    <w:rsid w:val="00373687"/>
    <w:rsid w:val="00373CB4"/>
    <w:rsid w:val="0038313F"/>
    <w:rsid w:val="00383F8C"/>
    <w:rsid w:val="0038426C"/>
    <w:rsid w:val="00384334"/>
    <w:rsid w:val="00385D02"/>
    <w:rsid w:val="00391731"/>
    <w:rsid w:val="00394533"/>
    <w:rsid w:val="003A0CB2"/>
    <w:rsid w:val="003A312E"/>
    <w:rsid w:val="003A6E24"/>
    <w:rsid w:val="003B131A"/>
    <w:rsid w:val="003B2215"/>
    <w:rsid w:val="003B3009"/>
    <w:rsid w:val="003B4679"/>
    <w:rsid w:val="003C1996"/>
    <w:rsid w:val="003C3540"/>
    <w:rsid w:val="003C4AAE"/>
    <w:rsid w:val="003C5668"/>
    <w:rsid w:val="003C5B4A"/>
    <w:rsid w:val="003E12D9"/>
    <w:rsid w:val="003E1647"/>
    <w:rsid w:val="003E1CBF"/>
    <w:rsid w:val="003E768A"/>
    <w:rsid w:val="003F13F5"/>
    <w:rsid w:val="003F3F2A"/>
    <w:rsid w:val="00403907"/>
    <w:rsid w:val="00404CD3"/>
    <w:rsid w:val="00407C6F"/>
    <w:rsid w:val="00422B17"/>
    <w:rsid w:val="00427E96"/>
    <w:rsid w:val="004365EC"/>
    <w:rsid w:val="00436F52"/>
    <w:rsid w:val="00446933"/>
    <w:rsid w:val="00452C85"/>
    <w:rsid w:val="004532CF"/>
    <w:rsid w:val="00456315"/>
    <w:rsid w:val="00461B77"/>
    <w:rsid w:val="00464BB5"/>
    <w:rsid w:val="00475559"/>
    <w:rsid w:val="00485620"/>
    <w:rsid w:val="00486581"/>
    <w:rsid w:val="004929A9"/>
    <w:rsid w:val="004A4BA5"/>
    <w:rsid w:val="004B0074"/>
    <w:rsid w:val="004B29EB"/>
    <w:rsid w:val="004B5A44"/>
    <w:rsid w:val="004C0463"/>
    <w:rsid w:val="004C413A"/>
    <w:rsid w:val="004D0B84"/>
    <w:rsid w:val="004D1010"/>
    <w:rsid w:val="004D1357"/>
    <w:rsid w:val="004D41DC"/>
    <w:rsid w:val="004E07C0"/>
    <w:rsid w:val="004E2A9E"/>
    <w:rsid w:val="004E4B7F"/>
    <w:rsid w:val="004E5E08"/>
    <w:rsid w:val="004F41ED"/>
    <w:rsid w:val="004F5CD8"/>
    <w:rsid w:val="00507CA2"/>
    <w:rsid w:val="00507E58"/>
    <w:rsid w:val="005139D3"/>
    <w:rsid w:val="005149D5"/>
    <w:rsid w:val="00523441"/>
    <w:rsid w:val="005277D7"/>
    <w:rsid w:val="00532306"/>
    <w:rsid w:val="00535B89"/>
    <w:rsid w:val="005452F1"/>
    <w:rsid w:val="00560E44"/>
    <w:rsid w:val="00567747"/>
    <w:rsid w:val="00570150"/>
    <w:rsid w:val="005732CC"/>
    <w:rsid w:val="00573FED"/>
    <w:rsid w:val="00580B30"/>
    <w:rsid w:val="00583E18"/>
    <w:rsid w:val="005866A4"/>
    <w:rsid w:val="00587884"/>
    <w:rsid w:val="0059573F"/>
    <w:rsid w:val="005A681D"/>
    <w:rsid w:val="005B0C52"/>
    <w:rsid w:val="005B32D3"/>
    <w:rsid w:val="005C0BCD"/>
    <w:rsid w:val="005C5705"/>
    <w:rsid w:val="005D5C83"/>
    <w:rsid w:val="005E1BF4"/>
    <w:rsid w:val="005E33DE"/>
    <w:rsid w:val="005E33DF"/>
    <w:rsid w:val="005E687A"/>
    <w:rsid w:val="005E7625"/>
    <w:rsid w:val="005F0129"/>
    <w:rsid w:val="005F0BFC"/>
    <w:rsid w:val="005F3BA4"/>
    <w:rsid w:val="005F3C36"/>
    <w:rsid w:val="005F6EF6"/>
    <w:rsid w:val="0060490C"/>
    <w:rsid w:val="00616E11"/>
    <w:rsid w:val="00622890"/>
    <w:rsid w:val="006246A8"/>
    <w:rsid w:val="00632F76"/>
    <w:rsid w:val="006355A1"/>
    <w:rsid w:val="00637BA7"/>
    <w:rsid w:val="00640276"/>
    <w:rsid w:val="00644749"/>
    <w:rsid w:val="0064563D"/>
    <w:rsid w:val="0064570D"/>
    <w:rsid w:val="00663E7E"/>
    <w:rsid w:val="006659EE"/>
    <w:rsid w:val="0067757F"/>
    <w:rsid w:val="006808B9"/>
    <w:rsid w:val="0068287C"/>
    <w:rsid w:val="00687C1C"/>
    <w:rsid w:val="006912F1"/>
    <w:rsid w:val="00694339"/>
    <w:rsid w:val="00696E55"/>
    <w:rsid w:val="006A7362"/>
    <w:rsid w:val="006C4779"/>
    <w:rsid w:val="006C780E"/>
    <w:rsid w:val="006D1CBE"/>
    <w:rsid w:val="006D2FF1"/>
    <w:rsid w:val="006D3CE2"/>
    <w:rsid w:val="006D4A46"/>
    <w:rsid w:val="006D4A52"/>
    <w:rsid w:val="006D58F7"/>
    <w:rsid w:val="006D690F"/>
    <w:rsid w:val="006D79BD"/>
    <w:rsid w:val="006E2F10"/>
    <w:rsid w:val="006E34DF"/>
    <w:rsid w:val="006E517C"/>
    <w:rsid w:val="006E6182"/>
    <w:rsid w:val="006E6384"/>
    <w:rsid w:val="006F39FE"/>
    <w:rsid w:val="006F3A99"/>
    <w:rsid w:val="006F6A22"/>
    <w:rsid w:val="00720157"/>
    <w:rsid w:val="007217A2"/>
    <w:rsid w:val="00737E7F"/>
    <w:rsid w:val="00740735"/>
    <w:rsid w:val="00745B70"/>
    <w:rsid w:val="00747F13"/>
    <w:rsid w:val="007544B2"/>
    <w:rsid w:val="00756175"/>
    <w:rsid w:val="00771DDF"/>
    <w:rsid w:val="007764BD"/>
    <w:rsid w:val="007833A5"/>
    <w:rsid w:val="00784252"/>
    <w:rsid w:val="00784D6A"/>
    <w:rsid w:val="00787978"/>
    <w:rsid w:val="00791791"/>
    <w:rsid w:val="00792AF2"/>
    <w:rsid w:val="007A5209"/>
    <w:rsid w:val="007A6E47"/>
    <w:rsid w:val="007B176F"/>
    <w:rsid w:val="007B59B1"/>
    <w:rsid w:val="007D0BBA"/>
    <w:rsid w:val="007E1498"/>
    <w:rsid w:val="007E248E"/>
    <w:rsid w:val="007E2FC8"/>
    <w:rsid w:val="007E75A6"/>
    <w:rsid w:val="007F796A"/>
    <w:rsid w:val="008007B3"/>
    <w:rsid w:val="00801D9B"/>
    <w:rsid w:val="008027DD"/>
    <w:rsid w:val="00803205"/>
    <w:rsid w:val="0081502B"/>
    <w:rsid w:val="0081695A"/>
    <w:rsid w:val="008206DE"/>
    <w:rsid w:val="008239A1"/>
    <w:rsid w:val="00823CB2"/>
    <w:rsid w:val="00827DAF"/>
    <w:rsid w:val="00830461"/>
    <w:rsid w:val="008312A3"/>
    <w:rsid w:val="008464D6"/>
    <w:rsid w:val="00850758"/>
    <w:rsid w:val="00851FBC"/>
    <w:rsid w:val="00862BA7"/>
    <w:rsid w:val="00863D1A"/>
    <w:rsid w:val="00894132"/>
    <w:rsid w:val="0089472A"/>
    <w:rsid w:val="00897D64"/>
    <w:rsid w:val="008A7689"/>
    <w:rsid w:val="008B0368"/>
    <w:rsid w:val="008B1588"/>
    <w:rsid w:val="008B3967"/>
    <w:rsid w:val="008B3E95"/>
    <w:rsid w:val="008C0594"/>
    <w:rsid w:val="008C11F0"/>
    <w:rsid w:val="008C5F00"/>
    <w:rsid w:val="008C7546"/>
    <w:rsid w:val="008D4551"/>
    <w:rsid w:val="008E0AF2"/>
    <w:rsid w:val="008F0872"/>
    <w:rsid w:val="00902CFC"/>
    <w:rsid w:val="00904DFB"/>
    <w:rsid w:val="00906307"/>
    <w:rsid w:val="00914281"/>
    <w:rsid w:val="00915547"/>
    <w:rsid w:val="00915B00"/>
    <w:rsid w:val="00920B03"/>
    <w:rsid w:val="00923084"/>
    <w:rsid w:val="00924EC7"/>
    <w:rsid w:val="009376BD"/>
    <w:rsid w:val="00942C2E"/>
    <w:rsid w:val="00944666"/>
    <w:rsid w:val="00945E28"/>
    <w:rsid w:val="00946D07"/>
    <w:rsid w:val="00953F2B"/>
    <w:rsid w:val="00955CCA"/>
    <w:rsid w:val="0095682F"/>
    <w:rsid w:val="009625D5"/>
    <w:rsid w:val="00972044"/>
    <w:rsid w:val="00982922"/>
    <w:rsid w:val="0098548A"/>
    <w:rsid w:val="00986262"/>
    <w:rsid w:val="009904D7"/>
    <w:rsid w:val="009A1354"/>
    <w:rsid w:val="009A2115"/>
    <w:rsid w:val="009B531C"/>
    <w:rsid w:val="009B7D27"/>
    <w:rsid w:val="009C331D"/>
    <w:rsid w:val="009C632D"/>
    <w:rsid w:val="009C7290"/>
    <w:rsid w:val="009D25DA"/>
    <w:rsid w:val="009D4075"/>
    <w:rsid w:val="009F2EAC"/>
    <w:rsid w:val="009F544C"/>
    <w:rsid w:val="00A015BB"/>
    <w:rsid w:val="00A0435E"/>
    <w:rsid w:val="00A05C6D"/>
    <w:rsid w:val="00A13E87"/>
    <w:rsid w:val="00A1792D"/>
    <w:rsid w:val="00A236F9"/>
    <w:rsid w:val="00A24828"/>
    <w:rsid w:val="00A275F5"/>
    <w:rsid w:val="00A304F3"/>
    <w:rsid w:val="00A31DD7"/>
    <w:rsid w:val="00A41E67"/>
    <w:rsid w:val="00A44A91"/>
    <w:rsid w:val="00A44ED4"/>
    <w:rsid w:val="00A500FA"/>
    <w:rsid w:val="00A53DCC"/>
    <w:rsid w:val="00A659D5"/>
    <w:rsid w:val="00A703E7"/>
    <w:rsid w:val="00A77C23"/>
    <w:rsid w:val="00A87403"/>
    <w:rsid w:val="00A906EA"/>
    <w:rsid w:val="00A91D73"/>
    <w:rsid w:val="00A93679"/>
    <w:rsid w:val="00A957E1"/>
    <w:rsid w:val="00A958D6"/>
    <w:rsid w:val="00AA6980"/>
    <w:rsid w:val="00AB2EC9"/>
    <w:rsid w:val="00AB4F3E"/>
    <w:rsid w:val="00AB735E"/>
    <w:rsid w:val="00AC7446"/>
    <w:rsid w:val="00AD08BE"/>
    <w:rsid w:val="00AD11ED"/>
    <w:rsid w:val="00AD36C8"/>
    <w:rsid w:val="00AD58A9"/>
    <w:rsid w:val="00AE0B34"/>
    <w:rsid w:val="00AE1212"/>
    <w:rsid w:val="00AE49A4"/>
    <w:rsid w:val="00AE7688"/>
    <w:rsid w:val="00B007D8"/>
    <w:rsid w:val="00B01D3B"/>
    <w:rsid w:val="00B059EC"/>
    <w:rsid w:val="00B103A8"/>
    <w:rsid w:val="00B11514"/>
    <w:rsid w:val="00B131FF"/>
    <w:rsid w:val="00B16F16"/>
    <w:rsid w:val="00B260CA"/>
    <w:rsid w:val="00B324D3"/>
    <w:rsid w:val="00B34291"/>
    <w:rsid w:val="00B43129"/>
    <w:rsid w:val="00B46E6F"/>
    <w:rsid w:val="00B516C0"/>
    <w:rsid w:val="00B54FC0"/>
    <w:rsid w:val="00B60E3F"/>
    <w:rsid w:val="00B64608"/>
    <w:rsid w:val="00B67F7E"/>
    <w:rsid w:val="00B71A90"/>
    <w:rsid w:val="00B77555"/>
    <w:rsid w:val="00B82745"/>
    <w:rsid w:val="00B84FF4"/>
    <w:rsid w:val="00B96FA3"/>
    <w:rsid w:val="00BA1754"/>
    <w:rsid w:val="00BA27C0"/>
    <w:rsid w:val="00BB00A2"/>
    <w:rsid w:val="00BB015B"/>
    <w:rsid w:val="00BB6AE1"/>
    <w:rsid w:val="00BB6E7D"/>
    <w:rsid w:val="00BC4D29"/>
    <w:rsid w:val="00BC6F33"/>
    <w:rsid w:val="00BD4C40"/>
    <w:rsid w:val="00BD6C2F"/>
    <w:rsid w:val="00BE501B"/>
    <w:rsid w:val="00BF4F00"/>
    <w:rsid w:val="00BF6FC8"/>
    <w:rsid w:val="00C14C99"/>
    <w:rsid w:val="00C1518D"/>
    <w:rsid w:val="00C15C29"/>
    <w:rsid w:val="00C21379"/>
    <w:rsid w:val="00C23EFE"/>
    <w:rsid w:val="00C313B2"/>
    <w:rsid w:val="00C337C2"/>
    <w:rsid w:val="00C45A49"/>
    <w:rsid w:val="00C5377A"/>
    <w:rsid w:val="00C5552B"/>
    <w:rsid w:val="00C6439F"/>
    <w:rsid w:val="00C65691"/>
    <w:rsid w:val="00C66D5A"/>
    <w:rsid w:val="00C726EF"/>
    <w:rsid w:val="00C761DE"/>
    <w:rsid w:val="00C7748C"/>
    <w:rsid w:val="00C8052A"/>
    <w:rsid w:val="00C83FDB"/>
    <w:rsid w:val="00C8411D"/>
    <w:rsid w:val="00C84F7D"/>
    <w:rsid w:val="00C94C49"/>
    <w:rsid w:val="00C94F81"/>
    <w:rsid w:val="00CA15DA"/>
    <w:rsid w:val="00CA26BC"/>
    <w:rsid w:val="00CA2DC8"/>
    <w:rsid w:val="00CB0F6D"/>
    <w:rsid w:val="00CB2144"/>
    <w:rsid w:val="00CB4643"/>
    <w:rsid w:val="00CB6B05"/>
    <w:rsid w:val="00CC0E13"/>
    <w:rsid w:val="00CD1617"/>
    <w:rsid w:val="00CD1C15"/>
    <w:rsid w:val="00CD7E35"/>
    <w:rsid w:val="00CE7173"/>
    <w:rsid w:val="00CF1471"/>
    <w:rsid w:val="00CF1AEB"/>
    <w:rsid w:val="00D06C5D"/>
    <w:rsid w:val="00D163C8"/>
    <w:rsid w:val="00D209ED"/>
    <w:rsid w:val="00D2585C"/>
    <w:rsid w:val="00D25A06"/>
    <w:rsid w:val="00D26921"/>
    <w:rsid w:val="00D271D7"/>
    <w:rsid w:val="00D306C8"/>
    <w:rsid w:val="00D30A18"/>
    <w:rsid w:val="00D35C60"/>
    <w:rsid w:val="00D4064E"/>
    <w:rsid w:val="00D42C4B"/>
    <w:rsid w:val="00D44AC8"/>
    <w:rsid w:val="00D47A48"/>
    <w:rsid w:val="00D605D6"/>
    <w:rsid w:val="00D638FA"/>
    <w:rsid w:val="00D66D35"/>
    <w:rsid w:val="00D728D1"/>
    <w:rsid w:val="00D8734B"/>
    <w:rsid w:val="00D87EC7"/>
    <w:rsid w:val="00D91550"/>
    <w:rsid w:val="00D91667"/>
    <w:rsid w:val="00D9171C"/>
    <w:rsid w:val="00D94B90"/>
    <w:rsid w:val="00D9619D"/>
    <w:rsid w:val="00D9770F"/>
    <w:rsid w:val="00D97B39"/>
    <w:rsid w:val="00DC1933"/>
    <w:rsid w:val="00DC36F9"/>
    <w:rsid w:val="00DC4C65"/>
    <w:rsid w:val="00DD4189"/>
    <w:rsid w:val="00DE706B"/>
    <w:rsid w:val="00DF10A9"/>
    <w:rsid w:val="00DF2D6F"/>
    <w:rsid w:val="00DF3143"/>
    <w:rsid w:val="00E01117"/>
    <w:rsid w:val="00E309EE"/>
    <w:rsid w:val="00E31F6C"/>
    <w:rsid w:val="00E3250E"/>
    <w:rsid w:val="00E338AF"/>
    <w:rsid w:val="00E4290D"/>
    <w:rsid w:val="00E44842"/>
    <w:rsid w:val="00E45C94"/>
    <w:rsid w:val="00E5083A"/>
    <w:rsid w:val="00E50F34"/>
    <w:rsid w:val="00E51747"/>
    <w:rsid w:val="00E539FA"/>
    <w:rsid w:val="00E555E0"/>
    <w:rsid w:val="00E56CA0"/>
    <w:rsid w:val="00E6254F"/>
    <w:rsid w:val="00E63FC5"/>
    <w:rsid w:val="00E651DC"/>
    <w:rsid w:val="00E66791"/>
    <w:rsid w:val="00E732BE"/>
    <w:rsid w:val="00E8108C"/>
    <w:rsid w:val="00E82200"/>
    <w:rsid w:val="00E925F7"/>
    <w:rsid w:val="00E926D3"/>
    <w:rsid w:val="00E93415"/>
    <w:rsid w:val="00E96CB2"/>
    <w:rsid w:val="00E96D7B"/>
    <w:rsid w:val="00E9702F"/>
    <w:rsid w:val="00E976D4"/>
    <w:rsid w:val="00EA1E76"/>
    <w:rsid w:val="00EA5DBF"/>
    <w:rsid w:val="00EC177A"/>
    <w:rsid w:val="00EC2506"/>
    <w:rsid w:val="00EC32AC"/>
    <w:rsid w:val="00EC589C"/>
    <w:rsid w:val="00ED403C"/>
    <w:rsid w:val="00ED42B7"/>
    <w:rsid w:val="00EE73C0"/>
    <w:rsid w:val="00EF08E8"/>
    <w:rsid w:val="00EF3A83"/>
    <w:rsid w:val="00EF6647"/>
    <w:rsid w:val="00F01CE5"/>
    <w:rsid w:val="00F0278A"/>
    <w:rsid w:val="00F03342"/>
    <w:rsid w:val="00F057FC"/>
    <w:rsid w:val="00F066CE"/>
    <w:rsid w:val="00F20832"/>
    <w:rsid w:val="00F21E37"/>
    <w:rsid w:val="00F2208D"/>
    <w:rsid w:val="00F232BB"/>
    <w:rsid w:val="00F25D6E"/>
    <w:rsid w:val="00F2682B"/>
    <w:rsid w:val="00F27AAE"/>
    <w:rsid w:val="00F368E6"/>
    <w:rsid w:val="00F3772F"/>
    <w:rsid w:val="00F41C8D"/>
    <w:rsid w:val="00F4538A"/>
    <w:rsid w:val="00F500AD"/>
    <w:rsid w:val="00F511C2"/>
    <w:rsid w:val="00F554F5"/>
    <w:rsid w:val="00F6557B"/>
    <w:rsid w:val="00F673C9"/>
    <w:rsid w:val="00F7384B"/>
    <w:rsid w:val="00F748C2"/>
    <w:rsid w:val="00F86508"/>
    <w:rsid w:val="00F90801"/>
    <w:rsid w:val="00F9723D"/>
    <w:rsid w:val="00FA17BE"/>
    <w:rsid w:val="00FA4886"/>
    <w:rsid w:val="00FB35BF"/>
    <w:rsid w:val="00FB55B9"/>
    <w:rsid w:val="00FB7B37"/>
    <w:rsid w:val="00FC0E28"/>
    <w:rsid w:val="00FC10CE"/>
    <w:rsid w:val="00FC2A50"/>
    <w:rsid w:val="00FC3955"/>
    <w:rsid w:val="00FC54E4"/>
    <w:rsid w:val="00FD17FE"/>
    <w:rsid w:val="00FD21F4"/>
    <w:rsid w:val="00FD6AD8"/>
    <w:rsid w:val="00FE219D"/>
    <w:rsid w:val="00FE5EEC"/>
    <w:rsid w:val="00FE6AAC"/>
    <w:rsid w:val="00FE7849"/>
    <w:rsid w:val="00FF1146"/>
    <w:rsid w:val="00F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63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2D"/>
  </w:style>
  <w:style w:type="paragraph" w:styleId="a7">
    <w:name w:val="footer"/>
    <w:basedOn w:val="a"/>
    <w:link w:val="a8"/>
    <w:uiPriority w:val="99"/>
    <w:unhideWhenUsed/>
    <w:rsid w:val="009C6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32D"/>
  </w:style>
  <w:style w:type="character" w:styleId="a9">
    <w:name w:val="Hyperlink"/>
    <w:basedOn w:val="a0"/>
    <w:uiPriority w:val="99"/>
    <w:unhideWhenUsed/>
    <w:rsid w:val="001C4828"/>
    <w:rPr>
      <w:color w:val="0000FF" w:themeColor="hyperlink"/>
      <w:u w:val="single"/>
    </w:rPr>
  </w:style>
  <w:style w:type="paragraph" w:styleId="aa">
    <w:name w:val="No Spacing"/>
    <w:uiPriority w:val="1"/>
    <w:qFormat/>
    <w:rsid w:val="001C48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2FD6"/>
    <w:pPr>
      <w:ind w:left="720"/>
      <w:contextualSpacing/>
    </w:pPr>
  </w:style>
  <w:style w:type="paragraph" w:styleId="ac">
    <w:name w:val="Plain Text"/>
    <w:basedOn w:val="a"/>
    <w:link w:val="ad"/>
    <w:uiPriority w:val="99"/>
    <w:unhideWhenUsed/>
    <w:rsid w:val="00523441"/>
    <w:rPr>
      <w:rFonts w:ascii="Arial" w:eastAsia="Calibri" w:hAnsi="Arial"/>
      <w:i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23441"/>
    <w:rPr>
      <w:rFonts w:ascii="Arial" w:eastAsia="Calibri" w:hAnsi="Arial" w:cs="Times New Roman"/>
      <w:i/>
      <w:color w:val="000000"/>
      <w:sz w:val="21"/>
      <w:szCs w:val="21"/>
      <w:lang/>
    </w:rPr>
  </w:style>
  <w:style w:type="paragraph" w:styleId="ae">
    <w:name w:val="Body Text Indent"/>
    <w:basedOn w:val="a"/>
    <w:link w:val="af"/>
    <w:rsid w:val="00897D64"/>
    <w:pPr>
      <w:spacing w:after="120"/>
      <w:ind w:left="283"/>
    </w:pPr>
    <w:rPr>
      <w:color w:val="auto"/>
      <w:lang/>
    </w:rPr>
  </w:style>
  <w:style w:type="character" w:customStyle="1" w:styleId="af">
    <w:name w:val="Основной текст с отступом Знак"/>
    <w:basedOn w:val="a0"/>
    <w:link w:val="ae"/>
    <w:rsid w:val="00897D64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F65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C7C8-3B52-428B-9E13-A569020B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1</cp:lastModifiedBy>
  <cp:revision>2</cp:revision>
  <cp:lastPrinted>2018-01-15T08:16:00Z</cp:lastPrinted>
  <dcterms:created xsi:type="dcterms:W3CDTF">2018-02-16T11:38:00Z</dcterms:created>
  <dcterms:modified xsi:type="dcterms:W3CDTF">2018-02-16T11:38:00Z</dcterms:modified>
</cp:coreProperties>
</file>