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30" w:rsidRPr="00EB1B1B" w:rsidRDefault="003E7D30" w:rsidP="003E7D30">
      <w:pPr>
        <w:jc w:val="center"/>
        <w:outlineLvl w:val="1"/>
        <w:rPr>
          <w:rFonts w:ascii="Times New Roman" w:hAnsi="Times New Roman" w:cs="Times New Roman"/>
          <w:b/>
          <w:bCs/>
          <w:sz w:val="36"/>
          <w:szCs w:val="28"/>
        </w:rPr>
      </w:pPr>
    </w:p>
    <w:p w:rsidR="003E7D30" w:rsidRPr="00EB1B1B" w:rsidRDefault="003E7D30" w:rsidP="003E7D30">
      <w:pPr>
        <w:jc w:val="center"/>
        <w:outlineLvl w:val="1"/>
        <w:rPr>
          <w:rFonts w:ascii="Times New Roman" w:hAnsi="Times New Roman" w:cs="Times New Roman"/>
          <w:b/>
          <w:bCs/>
          <w:sz w:val="36"/>
          <w:szCs w:val="28"/>
        </w:rPr>
      </w:pPr>
      <w:r w:rsidRPr="00EB1B1B">
        <w:rPr>
          <w:rFonts w:ascii="Times New Roman" w:hAnsi="Times New Roman" w:cs="Times New Roman"/>
          <w:b/>
          <w:bCs/>
          <w:sz w:val="36"/>
          <w:szCs w:val="28"/>
        </w:rPr>
        <w:t>ПРАВИТЕЛЬСТВО РОССИЙСКОЙ ФЕДЕРАЦИИ</w:t>
      </w:r>
    </w:p>
    <w:p w:rsidR="003E7D30" w:rsidRPr="00EB1B1B" w:rsidRDefault="003E7D30" w:rsidP="003E7D3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30" w:rsidRPr="00EB1B1B" w:rsidRDefault="003E7D30" w:rsidP="003E7D30">
      <w:pPr>
        <w:jc w:val="center"/>
        <w:outlineLvl w:val="1"/>
        <w:rPr>
          <w:rFonts w:ascii="Times New Roman" w:hAnsi="Times New Roman" w:cs="Times New Roman"/>
          <w:bCs/>
          <w:spacing w:val="100"/>
          <w:sz w:val="32"/>
          <w:szCs w:val="28"/>
        </w:rPr>
      </w:pPr>
      <w:r w:rsidRPr="00EB1B1B">
        <w:rPr>
          <w:rFonts w:ascii="Times New Roman" w:hAnsi="Times New Roman" w:cs="Times New Roman"/>
          <w:bCs/>
          <w:spacing w:val="100"/>
          <w:sz w:val="32"/>
          <w:szCs w:val="28"/>
        </w:rPr>
        <w:t>ПОСТАНОВЛЕНИЕ</w:t>
      </w:r>
    </w:p>
    <w:p w:rsidR="003E7D30" w:rsidRPr="00EB1B1B" w:rsidRDefault="003E7D30" w:rsidP="003E7D3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30" w:rsidRPr="00EB1B1B" w:rsidRDefault="003E7D30" w:rsidP="003E7D30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1B1B">
        <w:rPr>
          <w:rFonts w:ascii="Times New Roman" w:hAnsi="Times New Roman" w:cs="Times New Roman"/>
          <w:bCs/>
          <w:sz w:val="28"/>
          <w:szCs w:val="28"/>
        </w:rPr>
        <w:t>от «____» ______________ 2016 г. № _____</w:t>
      </w:r>
    </w:p>
    <w:p w:rsidR="003E7D30" w:rsidRPr="00EB1B1B" w:rsidRDefault="003E7D30" w:rsidP="003E7D30">
      <w:pPr>
        <w:jc w:val="center"/>
        <w:outlineLvl w:val="1"/>
        <w:rPr>
          <w:rFonts w:ascii="Times New Roman" w:hAnsi="Times New Roman" w:cs="Times New Roman"/>
          <w:bCs/>
          <w:szCs w:val="28"/>
        </w:rPr>
      </w:pPr>
    </w:p>
    <w:p w:rsidR="003E7D30" w:rsidRPr="00EB1B1B" w:rsidRDefault="003E7D30" w:rsidP="003E7D30">
      <w:pPr>
        <w:jc w:val="center"/>
        <w:outlineLvl w:val="1"/>
        <w:rPr>
          <w:rFonts w:ascii="Times New Roman" w:hAnsi="Times New Roman" w:cs="Times New Roman"/>
          <w:bCs/>
          <w:szCs w:val="28"/>
        </w:rPr>
      </w:pPr>
      <w:r w:rsidRPr="00EB1B1B">
        <w:rPr>
          <w:rFonts w:ascii="Times New Roman" w:hAnsi="Times New Roman" w:cs="Times New Roman"/>
          <w:bCs/>
          <w:szCs w:val="28"/>
        </w:rPr>
        <w:t>МОСКВА</w:t>
      </w:r>
    </w:p>
    <w:p w:rsidR="003E7D30" w:rsidRPr="00EB1B1B" w:rsidRDefault="003E7D30" w:rsidP="003E7D30">
      <w:pPr>
        <w:pStyle w:val="ConsPlusTitle"/>
        <w:jc w:val="center"/>
        <w:rPr>
          <w:b w:val="0"/>
        </w:rPr>
      </w:pPr>
    </w:p>
    <w:p w:rsidR="00BB3005" w:rsidRPr="00EB1B1B" w:rsidRDefault="00BB3005" w:rsidP="00BB3005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3005" w:rsidRPr="00EB1B1B" w:rsidRDefault="00BB3005" w:rsidP="00BB3005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B4AC4" w:rsidRPr="00EB1B1B" w:rsidRDefault="00DB4AC4" w:rsidP="00BB3005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3005" w:rsidRPr="00EB1B1B" w:rsidRDefault="00BB3005" w:rsidP="00BB3005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3005" w:rsidRPr="00EB1B1B" w:rsidRDefault="001C0ED2" w:rsidP="00DB4A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О</w:t>
      </w:r>
      <w:r w:rsidR="00A563D4" w:rsidRPr="00EB1B1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3B9C" w:rsidRPr="00EB1B1B">
        <w:rPr>
          <w:rFonts w:ascii="Times New Roman" w:hAnsi="Times New Roman" w:cs="Times New Roman"/>
          <w:sz w:val="28"/>
          <w:szCs w:val="28"/>
        </w:rPr>
        <w:t>ах</w:t>
      </w:r>
      <w:r w:rsidR="00A563D4" w:rsidRPr="00EB1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3D4" w:rsidRPr="00EB1B1B">
        <w:rPr>
          <w:rFonts w:ascii="Times New Roman" w:hAnsi="Times New Roman" w:cs="Times New Roman"/>
          <w:sz w:val="28"/>
          <w:szCs w:val="28"/>
        </w:rPr>
        <w:t>формирования</w:t>
      </w:r>
      <w:r w:rsidRPr="00EB1B1B">
        <w:rPr>
          <w:rFonts w:ascii="Times New Roman" w:hAnsi="Times New Roman" w:cs="Times New Roman"/>
          <w:sz w:val="28"/>
          <w:szCs w:val="28"/>
        </w:rPr>
        <w:t xml:space="preserve"> е</w:t>
      </w:r>
      <w:r w:rsidR="00BB3005" w:rsidRPr="00EB1B1B">
        <w:rPr>
          <w:rFonts w:ascii="Times New Roman" w:hAnsi="Times New Roman" w:cs="Times New Roman"/>
          <w:sz w:val="28"/>
          <w:szCs w:val="28"/>
        </w:rPr>
        <w:t>дино</w:t>
      </w:r>
      <w:r w:rsidR="00A563D4" w:rsidRPr="00EB1B1B">
        <w:rPr>
          <w:rFonts w:ascii="Times New Roman" w:hAnsi="Times New Roman" w:cs="Times New Roman"/>
          <w:sz w:val="28"/>
          <w:szCs w:val="28"/>
        </w:rPr>
        <w:t>го</w:t>
      </w:r>
      <w:r w:rsidR="00BB3005" w:rsidRPr="00EB1B1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563D4" w:rsidRPr="00EB1B1B">
        <w:rPr>
          <w:rFonts w:ascii="Times New Roman" w:hAnsi="Times New Roman" w:cs="Times New Roman"/>
          <w:sz w:val="28"/>
          <w:szCs w:val="28"/>
        </w:rPr>
        <w:t>го</w:t>
      </w:r>
      <w:r w:rsidR="00BB3005" w:rsidRPr="00EB1B1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563D4" w:rsidRPr="00EB1B1B">
        <w:rPr>
          <w:rFonts w:ascii="Times New Roman" w:hAnsi="Times New Roman" w:cs="Times New Roman"/>
          <w:sz w:val="28"/>
          <w:szCs w:val="28"/>
        </w:rPr>
        <w:t>а</w:t>
      </w:r>
      <w:r w:rsidR="00BB3005" w:rsidRPr="00EB1B1B">
        <w:rPr>
          <w:rFonts w:ascii="Times New Roman" w:hAnsi="Times New Roman" w:cs="Times New Roman"/>
          <w:sz w:val="30"/>
          <w:szCs w:val="30"/>
        </w:rPr>
        <w:t xml:space="preserve"> </w:t>
      </w:r>
      <w:r w:rsidR="00BB3005" w:rsidRPr="00EB1B1B">
        <w:rPr>
          <w:rFonts w:ascii="Times New Roman" w:hAnsi="Times New Roman" w:cs="Times New Roman"/>
          <w:sz w:val="28"/>
          <w:szCs w:val="28"/>
        </w:rPr>
        <w:t xml:space="preserve">заключений </w:t>
      </w:r>
      <w:r w:rsidR="003E7D30" w:rsidRPr="00EB1B1B">
        <w:rPr>
          <w:rFonts w:ascii="Times New Roman" w:hAnsi="Times New Roman" w:cs="Times New Roman"/>
          <w:sz w:val="28"/>
          <w:szCs w:val="28"/>
        </w:rPr>
        <w:t>экспертизы проектной документации объектов капитального строительства</w:t>
      </w:r>
      <w:proofErr w:type="gramEnd"/>
    </w:p>
    <w:p w:rsidR="00BB3005" w:rsidRPr="00EB1B1B" w:rsidRDefault="00BB3005" w:rsidP="00DB4A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005" w:rsidRPr="00EB1B1B" w:rsidRDefault="00BB3005" w:rsidP="00DB4AC4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B1B1B">
        <w:rPr>
          <w:sz w:val="28"/>
          <w:szCs w:val="28"/>
        </w:rPr>
        <w:t xml:space="preserve">В соответствии с частью </w:t>
      </w:r>
      <w:r w:rsidR="000A0367" w:rsidRPr="00EB1B1B">
        <w:rPr>
          <w:sz w:val="28"/>
          <w:szCs w:val="28"/>
        </w:rPr>
        <w:t>3</w:t>
      </w:r>
      <w:r w:rsidRPr="00EB1B1B">
        <w:rPr>
          <w:sz w:val="28"/>
          <w:szCs w:val="28"/>
        </w:rPr>
        <w:t xml:space="preserve"> статьи 50.1 Градостроительного кодекса Российской Федерации</w:t>
      </w:r>
      <w:r w:rsidR="009A5CD4" w:rsidRPr="00EB1B1B">
        <w:rPr>
          <w:sz w:val="28"/>
          <w:szCs w:val="28"/>
        </w:rPr>
        <w:t xml:space="preserve"> (</w:t>
      </w:r>
      <w:r w:rsidR="00502FCB" w:rsidRPr="00EB1B1B">
        <w:rPr>
          <w:sz w:val="28"/>
          <w:szCs w:val="28"/>
        </w:rPr>
        <w:t>Собрание законодательства Российской Федерации, 2005, № 1, ст. 16; 2016, № 27, ст. 4301</w:t>
      </w:r>
      <w:r w:rsidR="009A5CD4" w:rsidRPr="00EB1B1B">
        <w:rPr>
          <w:sz w:val="28"/>
          <w:szCs w:val="28"/>
        </w:rPr>
        <w:t>)</w:t>
      </w:r>
      <w:r w:rsidRPr="00EB1B1B">
        <w:rPr>
          <w:sz w:val="28"/>
          <w:szCs w:val="28"/>
        </w:rPr>
        <w:t xml:space="preserve"> Правительство Российской Федерации постановляет:</w:t>
      </w:r>
    </w:p>
    <w:p w:rsidR="00BB3005" w:rsidRPr="00EB1B1B" w:rsidRDefault="00BB3005" w:rsidP="00DB4AC4">
      <w:pPr>
        <w:pStyle w:val="ConsPlusNormal"/>
        <w:spacing w:line="360" w:lineRule="auto"/>
        <w:ind w:firstLine="709"/>
        <w:jc w:val="both"/>
      </w:pPr>
      <w:r w:rsidRPr="00EB1B1B">
        <w:t>1. Утвердить прилагаемые:</w:t>
      </w:r>
    </w:p>
    <w:p w:rsidR="00BB3005" w:rsidRPr="00EB1B1B" w:rsidRDefault="001C0ED2" w:rsidP="00DB4AC4">
      <w:pPr>
        <w:pStyle w:val="ConsPlusNormal"/>
        <w:spacing w:line="360" w:lineRule="auto"/>
        <w:ind w:firstLine="709"/>
        <w:jc w:val="both"/>
      </w:pPr>
      <w:r w:rsidRPr="00EB1B1B">
        <w:t>Правила формирования е</w:t>
      </w:r>
      <w:r w:rsidR="00BB3005" w:rsidRPr="00EB1B1B">
        <w:t xml:space="preserve">диного государственного </w:t>
      </w:r>
      <w:proofErr w:type="gramStart"/>
      <w:r w:rsidR="00BB3005" w:rsidRPr="00EB1B1B">
        <w:t xml:space="preserve">реестра заключений </w:t>
      </w:r>
      <w:r w:rsidR="003E7D30" w:rsidRPr="00EB1B1B">
        <w:t>экспертизы проектной документации объектов капитального строительства</w:t>
      </w:r>
      <w:proofErr w:type="gramEnd"/>
      <w:r w:rsidR="00BB3005" w:rsidRPr="00EB1B1B">
        <w:t>;</w:t>
      </w:r>
    </w:p>
    <w:p w:rsidR="00BB3005" w:rsidRPr="00EB1B1B" w:rsidRDefault="00BB3005" w:rsidP="00DB4AC4">
      <w:pPr>
        <w:pStyle w:val="ConsPlusNormal"/>
        <w:spacing w:line="360" w:lineRule="auto"/>
        <w:ind w:firstLine="709"/>
        <w:jc w:val="both"/>
      </w:pPr>
      <w:r w:rsidRPr="00EB1B1B">
        <w:t xml:space="preserve">Изменения, которые вносятся в </w:t>
      </w:r>
      <w:r w:rsidR="00DF589A" w:rsidRPr="00EB1B1B">
        <w:t>Положение об организации и проведении государственной экспертизы проектной документации и результатов инженерных изысканий</w:t>
      </w:r>
      <w:r w:rsidRPr="00EB1B1B">
        <w:t>.</w:t>
      </w:r>
    </w:p>
    <w:p w:rsidR="00BB3005" w:rsidRPr="00EB1B1B" w:rsidRDefault="00BB3005" w:rsidP="00DB4AC4">
      <w:pPr>
        <w:pStyle w:val="ConsPlusNormal"/>
        <w:spacing w:line="360" w:lineRule="auto"/>
        <w:ind w:firstLine="709"/>
        <w:jc w:val="both"/>
      </w:pPr>
      <w:r w:rsidRPr="00EB1B1B">
        <w:t>2. Министерству строительства и жилищно-коммунального хозяйства Российской Федерации:</w:t>
      </w:r>
    </w:p>
    <w:p w:rsidR="00BB3005" w:rsidRPr="00EB1B1B" w:rsidRDefault="000A0367" w:rsidP="00DB4AC4">
      <w:pPr>
        <w:pStyle w:val="ConsPlusNormal"/>
        <w:spacing w:line="360" w:lineRule="auto"/>
        <w:ind w:firstLine="709"/>
        <w:jc w:val="both"/>
      </w:pPr>
      <w:r w:rsidRPr="00EB1B1B">
        <w:t xml:space="preserve">а) </w:t>
      </w:r>
      <w:r w:rsidR="00BB3005" w:rsidRPr="00EB1B1B">
        <w:t xml:space="preserve">утвердить порядок </w:t>
      </w:r>
      <w:proofErr w:type="gramStart"/>
      <w:r w:rsidR="001C0ED2" w:rsidRPr="00EB1B1B">
        <w:t>ведения е</w:t>
      </w:r>
      <w:r w:rsidR="00BB3005" w:rsidRPr="00EB1B1B">
        <w:t xml:space="preserve">диного государственного реестра заключений </w:t>
      </w:r>
      <w:r w:rsidR="003E7D30" w:rsidRPr="00EB1B1B">
        <w:t>экспертизы проектной документации объектов капитального</w:t>
      </w:r>
      <w:proofErr w:type="gramEnd"/>
      <w:r w:rsidR="003E7D30" w:rsidRPr="00EB1B1B">
        <w:t xml:space="preserve"> строительства</w:t>
      </w:r>
      <w:r w:rsidR="00BB3005" w:rsidRPr="00EB1B1B">
        <w:t>;</w:t>
      </w:r>
    </w:p>
    <w:p w:rsidR="00BB3005" w:rsidRPr="00EB1B1B" w:rsidRDefault="00BB3005" w:rsidP="00DB4AC4">
      <w:pPr>
        <w:pStyle w:val="ConsPlusNormal"/>
        <w:spacing w:line="360" w:lineRule="auto"/>
        <w:ind w:firstLine="709"/>
        <w:jc w:val="both"/>
      </w:pPr>
      <w:r w:rsidRPr="00EB1B1B">
        <w:t xml:space="preserve">б) </w:t>
      </w:r>
      <w:r w:rsidR="000A0367" w:rsidRPr="00EB1B1B">
        <w:t xml:space="preserve">с 1 сентября 2017 года </w:t>
      </w:r>
      <w:r w:rsidRPr="00EB1B1B">
        <w:t>обе</w:t>
      </w:r>
      <w:r w:rsidR="001C0ED2" w:rsidRPr="00EB1B1B">
        <w:t>спечить формирование и ведение е</w:t>
      </w:r>
      <w:r w:rsidRPr="00EB1B1B">
        <w:t xml:space="preserve">диного государственного </w:t>
      </w:r>
      <w:proofErr w:type="gramStart"/>
      <w:r w:rsidRPr="00EB1B1B">
        <w:t xml:space="preserve">реестра заключений </w:t>
      </w:r>
      <w:r w:rsidR="003E7D30" w:rsidRPr="00EB1B1B">
        <w:t>экспертизы проектной документации объектов капитального строительства</w:t>
      </w:r>
      <w:proofErr w:type="gramEnd"/>
      <w:r w:rsidRPr="00EB1B1B">
        <w:t>.</w:t>
      </w:r>
    </w:p>
    <w:p w:rsidR="00AF601E" w:rsidRPr="00EB1B1B" w:rsidRDefault="00AF601E" w:rsidP="00DB4AC4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B1B1B">
        <w:rPr>
          <w:sz w:val="28"/>
          <w:szCs w:val="28"/>
        </w:rPr>
        <w:lastRenderedPageBreak/>
        <w:t>3. Настоящее постановление не распространяется на</w:t>
      </w:r>
      <w:r w:rsidR="00F970B1" w:rsidRPr="00EB1B1B">
        <w:rPr>
          <w:sz w:val="28"/>
          <w:szCs w:val="28"/>
        </w:rPr>
        <w:t xml:space="preserve"> отношения, связанные с выдачей</w:t>
      </w:r>
      <w:r w:rsidRPr="00EB1B1B">
        <w:rPr>
          <w:sz w:val="28"/>
          <w:szCs w:val="28"/>
        </w:rPr>
        <w:t xml:space="preserve"> заключени</w:t>
      </w:r>
      <w:r w:rsidR="006264A7" w:rsidRPr="00EB1B1B">
        <w:rPr>
          <w:sz w:val="28"/>
          <w:szCs w:val="28"/>
        </w:rPr>
        <w:t>й</w:t>
      </w:r>
      <w:r w:rsidRPr="00EB1B1B">
        <w:rPr>
          <w:sz w:val="28"/>
          <w:szCs w:val="28"/>
        </w:rPr>
        <w:t xml:space="preserve"> экспертизы проектной документации и результатов инженерных изысканий, сведения о которых составляют государственную тайну.  </w:t>
      </w:r>
    </w:p>
    <w:p w:rsidR="00BB3005" w:rsidRPr="00EB1B1B" w:rsidRDefault="00AF601E" w:rsidP="00DB4AC4">
      <w:pPr>
        <w:pStyle w:val="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EB1B1B">
        <w:rPr>
          <w:sz w:val="28"/>
          <w:szCs w:val="28"/>
        </w:rPr>
        <w:t>4</w:t>
      </w:r>
      <w:r w:rsidR="00BB3005" w:rsidRPr="00EB1B1B">
        <w:rPr>
          <w:sz w:val="28"/>
          <w:szCs w:val="28"/>
        </w:rPr>
        <w:t>. Настоящее постановление вступает в силу с</w:t>
      </w:r>
      <w:r w:rsidR="000A0367" w:rsidRPr="00EB1B1B">
        <w:rPr>
          <w:sz w:val="28"/>
          <w:szCs w:val="28"/>
        </w:rPr>
        <w:t xml:space="preserve"> 1 сентября 20</w:t>
      </w:r>
      <w:r w:rsidR="00A24CE7" w:rsidRPr="00EB1B1B">
        <w:rPr>
          <w:sz w:val="28"/>
          <w:szCs w:val="28"/>
        </w:rPr>
        <w:t>17 года за исключением пункта 2</w:t>
      </w:r>
      <w:r w:rsidR="000A0367" w:rsidRPr="00EB1B1B">
        <w:rPr>
          <w:sz w:val="28"/>
          <w:szCs w:val="28"/>
        </w:rPr>
        <w:t>, вступа</w:t>
      </w:r>
      <w:r w:rsidR="00C40093" w:rsidRPr="00EB1B1B">
        <w:rPr>
          <w:sz w:val="28"/>
          <w:szCs w:val="28"/>
        </w:rPr>
        <w:t>ющего</w:t>
      </w:r>
      <w:r w:rsidR="000A0367" w:rsidRPr="00EB1B1B">
        <w:rPr>
          <w:sz w:val="28"/>
          <w:szCs w:val="28"/>
        </w:rPr>
        <w:t xml:space="preserve"> в силу с</w:t>
      </w:r>
      <w:r w:rsidR="00D1757B" w:rsidRPr="00EB1B1B">
        <w:rPr>
          <w:sz w:val="28"/>
          <w:szCs w:val="28"/>
        </w:rPr>
        <w:t xml:space="preserve"> момента </w:t>
      </w:r>
      <w:r w:rsidR="00BB3005" w:rsidRPr="00EB1B1B">
        <w:rPr>
          <w:sz w:val="28"/>
          <w:szCs w:val="28"/>
        </w:rPr>
        <w:t>официального опубликования</w:t>
      </w:r>
      <w:r w:rsidR="00A24CE7" w:rsidRPr="00EB1B1B">
        <w:rPr>
          <w:sz w:val="28"/>
          <w:szCs w:val="28"/>
        </w:rPr>
        <w:t xml:space="preserve"> настоящего постановления</w:t>
      </w:r>
      <w:r w:rsidR="00BB3005" w:rsidRPr="00EB1B1B">
        <w:rPr>
          <w:sz w:val="28"/>
          <w:szCs w:val="28"/>
        </w:rPr>
        <w:t>.</w:t>
      </w:r>
    </w:p>
    <w:p w:rsidR="00C40093" w:rsidRPr="00EB1B1B" w:rsidRDefault="00C40093" w:rsidP="00DB4AC4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</w:p>
    <w:p w:rsidR="00DB4AC4" w:rsidRPr="00EB1B1B" w:rsidRDefault="00DB4AC4" w:rsidP="00BB3005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BB3005" w:rsidRPr="00EB1B1B" w:rsidRDefault="00BB3005" w:rsidP="00BB3005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EB1B1B">
        <w:rPr>
          <w:sz w:val="28"/>
          <w:szCs w:val="28"/>
        </w:rPr>
        <w:t>Председатель Правительства</w:t>
      </w:r>
    </w:p>
    <w:p w:rsidR="00BB3005" w:rsidRPr="00EB1B1B" w:rsidRDefault="00BB3005" w:rsidP="00BB3005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EB1B1B">
        <w:rPr>
          <w:sz w:val="28"/>
          <w:szCs w:val="28"/>
        </w:rPr>
        <w:t>Российской Федерации</w:t>
      </w:r>
    </w:p>
    <w:p w:rsidR="00BB3005" w:rsidRPr="00EB1B1B" w:rsidRDefault="00BB3005" w:rsidP="00BB3005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EB1B1B">
        <w:rPr>
          <w:sz w:val="28"/>
          <w:szCs w:val="28"/>
        </w:rPr>
        <w:t>Д. МЕДВЕДЕВ</w:t>
      </w:r>
    </w:p>
    <w:p w:rsidR="00BB3005" w:rsidRPr="00EB1B1B" w:rsidRDefault="00BB3005" w:rsidP="00BB300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B4AC4" w:rsidRPr="00EB1B1B" w:rsidRDefault="00DB4AC4" w:rsidP="00BB300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37D63" w:rsidRPr="00EB1B1B" w:rsidRDefault="00637D63" w:rsidP="00D64C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br w:type="page"/>
      </w:r>
    </w:p>
    <w:p w:rsidR="00E03D5D" w:rsidRPr="00EB1B1B" w:rsidRDefault="00313BC3" w:rsidP="00E03D5D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03D5D" w:rsidRPr="00EB1B1B">
        <w:rPr>
          <w:rFonts w:ascii="Times New Roman" w:hAnsi="Times New Roman" w:cs="Times New Roman"/>
          <w:sz w:val="28"/>
          <w:szCs w:val="28"/>
        </w:rPr>
        <w:t>тверждены</w:t>
      </w:r>
    </w:p>
    <w:p w:rsidR="00E03D5D" w:rsidRPr="00EB1B1B" w:rsidRDefault="00E03D5D" w:rsidP="00E03D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03D5D" w:rsidRPr="00EB1B1B" w:rsidRDefault="00E03D5D" w:rsidP="00E03D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03D5D" w:rsidRPr="00EB1B1B" w:rsidRDefault="00E03D5D" w:rsidP="00E03D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от ____________ </w:t>
      </w:r>
      <w:proofErr w:type="gramStart"/>
      <w:r w:rsidRPr="00EB1B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B1B">
        <w:rPr>
          <w:rFonts w:ascii="Times New Roman" w:hAnsi="Times New Roman" w:cs="Times New Roman"/>
          <w:sz w:val="28"/>
          <w:szCs w:val="28"/>
        </w:rPr>
        <w:t>. № ___</w:t>
      </w:r>
    </w:p>
    <w:p w:rsidR="00E03D5D" w:rsidRPr="00EB1B1B" w:rsidRDefault="00E03D5D" w:rsidP="00E03D5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D5D" w:rsidRPr="00EB1B1B" w:rsidRDefault="00E03D5D" w:rsidP="00E03D5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3FAF" w:rsidRPr="00EB1B1B" w:rsidRDefault="0003576E" w:rsidP="00637D63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E231C5" w:rsidRPr="00EB1B1B" w:rsidRDefault="0003576E" w:rsidP="00637D63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E083B" w:rsidRPr="00EB1B1B">
        <w:rPr>
          <w:rFonts w:ascii="Times New Roman" w:hAnsi="Times New Roman" w:cs="Times New Roman"/>
          <w:sz w:val="28"/>
          <w:szCs w:val="28"/>
        </w:rPr>
        <w:t>е</w:t>
      </w:r>
      <w:r w:rsidR="00245EBE" w:rsidRPr="00EB1B1B">
        <w:rPr>
          <w:rFonts w:ascii="Times New Roman" w:hAnsi="Times New Roman" w:cs="Times New Roman"/>
          <w:sz w:val="28"/>
          <w:szCs w:val="28"/>
        </w:rPr>
        <w:t xml:space="preserve">диного государственного </w:t>
      </w:r>
      <w:proofErr w:type="gramStart"/>
      <w:r w:rsidR="00245EBE" w:rsidRPr="00EB1B1B">
        <w:rPr>
          <w:rFonts w:ascii="Times New Roman" w:hAnsi="Times New Roman" w:cs="Times New Roman"/>
          <w:sz w:val="28"/>
          <w:szCs w:val="28"/>
        </w:rPr>
        <w:t>реестра заключений экспертизы проектной документации объектов капитального строительства</w:t>
      </w:r>
      <w:proofErr w:type="gramEnd"/>
      <w:r w:rsidR="00E03D5D" w:rsidRPr="00EB1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1C5" w:rsidRPr="00EB1B1B" w:rsidRDefault="00E231C5" w:rsidP="00637D63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0E" w:rsidRPr="00EB1B1B" w:rsidRDefault="0015010E" w:rsidP="00637D63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1B1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5010E" w:rsidRPr="00EB1B1B" w:rsidRDefault="0015010E" w:rsidP="00637D63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098" w:rsidRPr="00EB1B1B" w:rsidRDefault="00E231C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1.</w:t>
      </w:r>
      <w:r w:rsidR="00E67914" w:rsidRPr="00EB1B1B">
        <w:rPr>
          <w:rFonts w:ascii="Times New Roman" w:hAnsi="Times New Roman" w:cs="Times New Roman"/>
          <w:sz w:val="28"/>
          <w:szCs w:val="28"/>
        </w:rPr>
        <w:t>1.</w:t>
      </w:r>
      <w:r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27094F" w:rsidRPr="00EB1B1B">
        <w:rPr>
          <w:rFonts w:ascii="Times New Roman" w:hAnsi="Times New Roman" w:cs="Times New Roman"/>
          <w:sz w:val="28"/>
          <w:szCs w:val="28"/>
        </w:rPr>
        <w:t>Настоящие Правила устанавливают</w:t>
      </w:r>
      <w:r w:rsidR="009E7185" w:rsidRPr="00EB1B1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="009E7185" w:rsidRPr="00EB1B1B">
        <w:rPr>
          <w:rFonts w:ascii="Times New Roman" w:hAnsi="Times New Roman" w:cs="Times New Roman"/>
          <w:sz w:val="28"/>
          <w:szCs w:val="28"/>
        </w:rPr>
        <w:t>формирования единого государственного реестра заключений экспертизы проектной документации объектов капитального</w:t>
      </w:r>
      <w:proofErr w:type="gramEnd"/>
      <w:r w:rsidR="009E7185" w:rsidRPr="00EB1B1B">
        <w:rPr>
          <w:rFonts w:ascii="Times New Roman" w:hAnsi="Times New Roman" w:cs="Times New Roman"/>
          <w:sz w:val="28"/>
          <w:szCs w:val="28"/>
        </w:rPr>
        <w:t xml:space="preserve"> строительства (далее – реестр), в том числе</w:t>
      </w:r>
      <w:r w:rsidR="008E6098" w:rsidRPr="00EB1B1B">
        <w:rPr>
          <w:rFonts w:ascii="Times New Roman" w:hAnsi="Times New Roman" w:cs="Times New Roman"/>
          <w:sz w:val="28"/>
          <w:szCs w:val="28"/>
        </w:rPr>
        <w:t>:</w:t>
      </w:r>
    </w:p>
    <w:p w:rsidR="008E6098" w:rsidRPr="00EB1B1B" w:rsidRDefault="007C4A5D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а)</w:t>
      </w:r>
      <w:r w:rsidR="008E6098" w:rsidRPr="00EB1B1B">
        <w:rPr>
          <w:rFonts w:ascii="Times New Roman" w:hAnsi="Times New Roman" w:cs="Times New Roman"/>
          <w:sz w:val="28"/>
          <w:szCs w:val="28"/>
        </w:rPr>
        <w:t xml:space="preserve"> структуру и состав сведений реестр</w:t>
      </w:r>
      <w:r w:rsidR="009E7185" w:rsidRPr="00EB1B1B">
        <w:rPr>
          <w:rFonts w:ascii="Times New Roman" w:hAnsi="Times New Roman" w:cs="Times New Roman"/>
          <w:sz w:val="28"/>
          <w:szCs w:val="28"/>
        </w:rPr>
        <w:t>а</w:t>
      </w:r>
      <w:r w:rsidR="008E6098" w:rsidRPr="00EB1B1B">
        <w:rPr>
          <w:rFonts w:ascii="Times New Roman" w:hAnsi="Times New Roman" w:cs="Times New Roman"/>
          <w:sz w:val="28"/>
          <w:szCs w:val="28"/>
        </w:rPr>
        <w:t>;</w:t>
      </w:r>
    </w:p>
    <w:p w:rsidR="008E6098" w:rsidRPr="00EB1B1B" w:rsidRDefault="007C4A5D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б)</w:t>
      </w:r>
      <w:r w:rsidR="008E6098" w:rsidRPr="00EB1B1B">
        <w:rPr>
          <w:rFonts w:ascii="Times New Roman" w:hAnsi="Times New Roman" w:cs="Times New Roman"/>
          <w:sz w:val="28"/>
          <w:szCs w:val="28"/>
        </w:rPr>
        <w:t xml:space="preserve"> требования к порядку и срокам включения в реестр сведений о заключениях экспертизы</w:t>
      </w:r>
      <w:r w:rsidR="00C4706C" w:rsidRPr="00EB1B1B">
        <w:rPr>
          <w:rFonts w:ascii="Times New Roman" w:hAnsi="Times New Roman" w:cs="Times New Roman"/>
          <w:sz w:val="28"/>
          <w:szCs w:val="28"/>
        </w:rPr>
        <w:t xml:space="preserve"> проектной документации и (или) результатов инженерных изысканий (далее также – экспертиза)</w:t>
      </w:r>
      <w:r w:rsidR="008E6098" w:rsidRPr="00EB1B1B">
        <w:rPr>
          <w:rFonts w:ascii="Times New Roman" w:hAnsi="Times New Roman" w:cs="Times New Roman"/>
          <w:sz w:val="28"/>
          <w:szCs w:val="28"/>
        </w:rPr>
        <w:t>,</w:t>
      </w:r>
      <w:r w:rsidR="00C4706C" w:rsidRPr="00EB1B1B">
        <w:rPr>
          <w:rFonts w:ascii="Times New Roman" w:hAnsi="Times New Roman" w:cs="Times New Roman"/>
          <w:sz w:val="28"/>
          <w:szCs w:val="28"/>
        </w:rPr>
        <w:t xml:space="preserve"> о проектной документации повторного использования (в том числе об экономически эффективной проектной документации повторного использования), а также документов</w:t>
      </w:r>
      <w:r w:rsidR="000B538C" w:rsidRPr="00EB1B1B">
        <w:rPr>
          <w:rFonts w:ascii="Times New Roman" w:hAnsi="Times New Roman" w:cs="Times New Roman"/>
          <w:sz w:val="28"/>
          <w:szCs w:val="28"/>
        </w:rPr>
        <w:t>, представленных для проведения экспертизы</w:t>
      </w:r>
      <w:r w:rsidR="008E6098" w:rsidRPr="00EB1B1B">
        <w:rPr>
          <w:rFonts w:ascii="Times New Roman" w:hAnsi="Times New Roman" w:cs="Times New Roman"/>
          <w:sz w:val="28"/>
          <w:szCs w:val="28"/>
        </w:rPr>
        <w:t>;</w:t>
      </w:r>
    </w:p>
    <w:p w:rsidR="000B538C" w:rsidRPr="00EB1B1B" w:rsidRDefault="007C4A5D" w:rsidP="00D42D4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в)</w:t>
      </w:r>
      <w:r w:rsidR="009E7185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545C61" w:rsidRPr="00EB1B1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42D45" w:rsidRPr="00EB1B1B">
        <w:rPr>
          <w:rFonts w:ascii="Times New Roman" w:hAnsi="Times New Roman" w:cs="Times New Roman"/>
          <w:sz w:val="28"/>
          <w:szCs w:val="28"/>
        </w:rPr>
        <w:t>предоставляемых</w:t>
      </w:r>
      <w:r w:rsidR="00545C61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D42D45" w:rsidRPr="00EB1B1B">
        <w:rPr>
          <w:rFonts w:ascii="Times New Roman" w:hAnsi="Times New Roman" w:cs="Times New Roman"/>
          <w:sz w:val="28"/>
          <w:szCs w:val="28"/>
        </w:rPr>
        <w:t>из реестра сведений</w:t>
      </w:r>
      <w:r w:rsidR="00E768F3" w:rsidRPr="00EB1B1B">
        <w:rPr>
          <w:rFonts w:ascii="Times New Roman" w:hAnsi="Times New Roman" w:cs="Times New Roman"/>
          <w:sz w:val="28"/>
          <w:szCs w:val="28"/>
        </w:rPr>
        <w:t xml:space="preserve"> (далее также – сведения реестра)</w:t>
      </w:r>
      <w:r w:rsidR="00D42D45" w:rsidRPr="00EB1B1B">
        <w:rPr>
          <w:rFonts w:ascii="Times New Roman" w:hAnsi="Times New Roman" w:cs="Times New Roman"/>
          <w:sz w:val="28"/>
          <w:szCs w:val="28"/>
        </w:rPr>
        <w:t>, в том числе</w:t>
      </w:r>
      <w:r w:rsidR="00545C61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9E7185" w:rsidRPr="00EB1B1B">
        <w:rPr>
          <w:rFonts w:ascii="Times New Roman" w:hAnsi="Times New Roman" w:cs="Times New Roman"/>
          <w:sz w:val="28"/>
          <w:szCs w:val="28"/>
        </w:rPr>
        <w:t>сведений, доступ к которым обеспечивается всем заинтересованным лицам на бесплатной основе.</w:t>
      </w:r>
    </w:p>
    <w:p w:rsidR="008D3F01" w:rsidRPr="00EB1B1B" w:rsidRDefault="00310B67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1.2. Формирование и ведение реестра</w:t>
      </w:r>
      <w:r w:rsidR="002B2AC5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AE4625" w:rsidRPr="00EB1B1B">
        <w:rPr>
          <w:rFonts w:ascii="Times New Roman" w:hAnsi="Times New Roman" w:cs="Times New Roman"/>
          <w:sz w:val="28"/>
          <w:szCs w:val="28"/>
        </w:rPr>
        <w:t>осуществляе</w:t>
      </w:r>
      <w:r w:rsidR="00D568CA" w:rsidRPr="00EB1B1B">
        <w:rPr>
          <w:rFonts w:ascii="Times New Roman" w:hAnsi="Times New Roman" w:cs="Times New Roman"/>
          <w:sz w:val="28"/>
          <w:szCs w:val="28"/>
        </w:rPr>
        <w:t>тся</w:t>
      </w:r>
      <w:r w:rsidR="009167D1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CB2571" w:rsidRPr="00EB1B1B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EB1B1B">
        <w:rPr>
          <w:rFonts w:ascii="Times New Roman" w:hAnsi="Times New Roman" w:cs="Times New Roman"/>
          <w:sz w:val="28"/>
          <w:szCs w:val="28"/>
        </w:rPr>
        <w:t>Министерство</w:t>
      </w:r>
      <w:r w:rsidR="00D568CA" w:rsidRPr="00EB1B1B">
        <w:rPr>
          <w:rFonts w:ascii="Times New Roman" w:hAnsi="Times New Roman" w:cs="Times New Roman"/>
          <w:sz w:val="28"/>
          <w:szCs w:val="28"/>
        </w:rPr>
        <w:t>м</w:t>
      </w:r>
      <w:r w:rsidRPr="00EB1B1B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BB22BD" w:rsidRPr="00EB1B1B">
        <w:rPr>
          <w:rFonts w:ascii="Times New Roman" w:hAnsi="Times New Roman" w:cs="Times New Roman"/>
          <w:sz w:val="28"/>
          <w:szCs w:val="28"/>
        </w:rPr>
        <w:t xml:space="preserve"> подведомственным ему </w:t>
      </w:r>
      <w:r w:rsidR="00320692" w:rsidRPr="00EB1B1B">
        <w:rPr>
          <w:rFonts w:ascii="Times New Roman" w:hAnsi="Times New Roman" w:cs="Times New Roman"/>
          <w:sz w:val="28"/>
          <w:szCs w:val="28"/>
        </w:rPr>
        <w:t>государственн</w:t>
      </w:r>
      <w:r w:rsidR="00BB22BD" w:rsidRPr="00EB1B1B">
        <w:rPr>
          <w:rFonts w:ascii="Times New Roman" w:hAnsi="Times New Roman" w:cs="Times New Roman"/>
          <w:sz w:val="28"/>
          <w:szCs w:val="28"/>
        </w:rPr>
        <w:t>ым</w:t>
      </w:r>
      <w:r w:rsidR="00320692" w:rsidRPr="00EB1B1B">
        <w:rPr>
          <w:rFonts w:ascii="Times New Roman" w:hAnsi="Times New Roman" w:cs="Times New Roman"/>
          <w:sz w:val="28"/>
          <w:szCs w:val="28"/>
        </w:rPr>
        <w:t xml:space="preserve"> (бюджетн</w:t>
      </w:r>
      <w:r w:rsidR="00BB22BD" w:rsidRPr="00EB1B1B">
        <w:rPr>
          <w:rFonts w:ascii="Times New Roman" w:hAnsi="Times New Roman" w:cs="Times New Roman"/>
          <w:sz w:val="28"/>
          <w:szCs w:val="28"/>
        </w:rPr>
        <w:t>ым</w:t>
      </w:r>
      <w:r w:rsidR="00320692" w:rsidRPr="00EB1B1B">
        <w:rPr>
          <w:rFonts w:ascii="Times New Roman" w:hAnsi="Times New Roman" w:cs="Times New Roman"/>
          <w:sz w:val="28"/>
          <w:szCs w:val="28"/>
        </w:rPr>
        <w:t xml:space="preserve"> или автономн</w:t>
      </w:r>
      <w:r w:rsidR="00BB22BD" w:rsidRPr="00EB1B1B">
        <w:rPr>
          <w:rFonts w:ascii="Times New Roman" w:hAnsi="Times New Roman" w:cs="Times New Roman"/>
          <w:sz w:val="28"/>
          <w:szCs w:val="28"/>
        </w:rPr>
        <w:t>ым</w:t>
      </w:r>
      <w:r w:rsidR="00320692" w:rsidRPr="00EB1B1B">
        <w:rPr>
          <w:rFonts w:ascii="Times New Roman" w:hAnsi="Times New Roman" w:cs="Times New Roman"/>
          <w:sz w:val="28"/>
          <w:szCs w:val="28"/>
        </w:rPr>
        <w:t>) учреждение</w:t>
      </w:r>
      <w:r w:rsidR="00BB22BD" w:rsidRPr="00EB1B1B">
        <w:rPr>
          <w:rFonts w:ascii="Times New Roman" w:hAnsi="Times New Roman" w:cs="Times New Roman"/>
          <w:sz w:val="28"/>
          <w:szCs w:val="28"/>
        </w:rPr>
        <w:t>м (да</w:t>
      </w:r>
      <w:r w:rsidR="009167D1" w:rsidRPr="00EB1B1B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2405DC" w:rsidRPr="00EB1B1B">
        <w:rPr>
          <w:rFonts w:ascii="Times New Roman" w:hAnsi="Times New Roman" w:cs="Times New Roman"/>
          <w:sz w:val="28"/>
          <w:szCs w:val="28"/>
        </w:rPr>
        <w:t>Учреждение</w:t>
      </w:r>
      <w:r w:rsidR="009167D1" w:rsidRPr="00EB1B1B">
        <w:rPr>
          <w:rFonts w:ascii="Times New Roman" w:hAnsi="Times New Roman" w:cs="Times New Roman"/>
          <w:sz w:val="28"/>
          <w:szCs w:val="28"/>
        </w:rPr>
        <w:t>)</w:t>
      </w:r>
      <w:r w:rsidR="008D3F01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9167D1" w:rsidRPr="00EB1B1B">
        <w:rPr>
          <w:rFonts w:ascii="Times New Roman" w:hAnsi="Times New Roman" w:cs="Times New Roman"/>
          <w:sz w:val="28"/>
          <w:szCs w:val="28"/>
        </w:rPr>
        <w:t>в электронной форме с использованием</w:t>
      </w:r>
      <w:r w:rsidR="00AF601E" w:rsidRPr="00EB1B1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9167D1" w:rsidRPr="00EB1B1B">
        <w:rPr>
          <w:rFonts w:ascii="Times New Roman" w:hAnsi="Times New Roman" w:cs="Times New Roman"/>
          <w:sz w:val="28"/>
          <w:szCs w:val="28"/>
        </w:rPr>
        <w:t xml:space="preserve"> информационной системы ведения реестра (далее</w:t>
      </w:r>
      <w:r w:rsidR="00093FAF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9167D1" w:rsidRPr="00EB1B1B">
        <w:rPr>
          <w:rFonts w:ascii="Times New Roman" w:hAnsi="Times New Roman" w:cs="Times New Roman"/>
          <w:sz w:val="28"/>
          <w:szCs w:val="28"/>
        </w:rPr>
        <w:t xml:space="preserve">– </w:t>
      </w:r>
      <w:r w:rsidR="00AF601E" w:rsidRPr="00EB1B1B">
        <w:rPr>
          <w:rFonts w:ascii="Times New Roman" w:hAnsi="Times New Roman" w:cs="Times New Roman"/>
          <w:sz w:val="28"/>
          <w:szCs w:val="28"/>
        </w:rPr>
        <w:t>Г</w:t>
      </w:r>
      <w:r w:rsidR="009167D1" w:rsidRPr="00EB1B1B">
        <w:rPr>
          <w:rFonts w:ascii="Times New Roman" w:hAnsi="Times New Roman" w:cs="Times New Roman"/>
          <w:sz w:val="28"/>
          <w:szCs w:val="28"/>
        </w:rPr>
        <w:t>ИС ЕГРЗ)</w:t>
      </w:r>
      <w:r w:rsidR="00FF42E7" w:rsidRPr="00EB1B1B">
        <w:rPr>
          <w:rFonts w:ascii="Times New Roman" w:hAnsi="Times New Roman" w:cs="Times New Roman"/>
          <w:sz w:val="28"/>
          <w:szCs w:val="28"/>
        </w:rPr>
        <w:t>,</w:t>
      </w:r>
      <w:r w:rsidR="003345AE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8D3F01" w:rsidRPr="00EB1B1B">
        <w:rPr>
          <w:rFonts w:ascii="Times New Roman" w:hAnsi="Times New Roman" w:cs="Times New Roman"/>
          <w:sz w:val="28"/>
          <w:szCs w:val="28"/>
        </w:rPr>
        <w:t>создание</w:t>
      </w:r>
      <w:r w:rsidR="00612B71" w:rsidRPr="00EB1B1B">
        <w:rPr>
          <w:rFonts w:ascii="Times New Roman" w:hAnsi="Times New Roman" w:cs="Times New Roman"/>
          <w:sz w:val="28"/>
          <w:szCs w:val="28"/>
        </w:rPr>
        <w:t>, эксплуатация и развитие</w:t>
      </w:r>
      <w:r w:rsidR="008D3F01" w:rsidRPr="00EB1B1B">
        <w:rPr>
          <w:rFonts w:ascii="Times New Roman" w:hAnsi="Times New Roman" w:cs="Times New Roman"/>
          <w:sz w:val="28"/>
          <w:szCs w:val="28"/>
        </w:rPr>
        <w:t xml:space="preserve"> которой обеспечивается </w:t>
      </w:r>
      <w:r w:rsidR="00350C30" w:rsidRPr="00EB1B1B">
        <w:rPr>
          <w:rFonts w:ascii="Times New Roman" w:hAnsi="Times New Roman" w:cs="Times New Roman"/>
          <w:sz w:val="28"/>
          <w:szCs w:val="28"/>
        </w:rPr>
        <w:t>Учреждением</w:t>
      </w:r>
      <w:r w:rsidR="008D3F01" w:rsidRPr="00EB1B1B">
        <w:rPr>
          <w:rFonts w:ascii="Times New Roman" w:hAnsi="Times New Roman" w:cs="Times New Roman"/>
          <w:sz w:val="28"/>
          <w:szCs w:val="28"/>
        </w:rPr>
        <w:t>.</w:t>
      </w:r>
    </w:p>
    <w:p w:rsidR="00D60204" w:rsidRPr="00EB1B1B" w:rsidRDefault="007212C3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1.</w:t>
      </w:r>
      <w:r w:rsidR="004A588F" w:rsidRPr="00EB1B1B">
        <w:rPr>
          <w:rFonts w:ascii="Times New Roman" w:hAnsi="Times New Roman" w:cs="Times New Roman"/>
          <w:sz w:val="28"/>
          <w:szCs w:val="28"/>
        </w:rPr>
        <w:t>3</w:t>
      </w:r>
      <w:r w:rsidRPr="00EB1B1B">
        <w:rPr>
          <w:rFonts w:ascii="Times New Roman" w:hAnsi="Times New Roman" w:cs="Times New Roman"/>
          <w:sz w:val="28"/>
          <w:szCs w:val="28"/>
        </w:rPr>
        <w:t xml:space="preserve">. </w:t>
      </w:r>
      <w:r w:rsidR="00DA67DB" w:rsidRPr="00EB1B1B">
        <w:rPr>
          <w:rFonts w:ascii="Times New Roman" w:hAnsi="Times New Roman" w:cs="Times New Roman"/>
          <w:sz w:val="28"/>
          <w:szCs w:val="28"/>
        </w:rPr>
        <w:t xml:space="preserve">В целях защиты включенных в реестр заключений сведений </w:t>
      </w:r>
      <w:r w:rsidRPr="00EB1B1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190DB2" w:rsidRPr="00EB1B1B">
        <w:rPr>
          <w:rFonts w:ascii="Times New Roman" w:hAnsi="Times New Roman" w:cs="Times New Roman"/>
          <w:sz w:val="28"/>
          <w:szCs w:val="28"/>
        </w:rPr>
        <w:t>Учреждение</w:t>
      </w:r>
      <w:r w:rsidR="00DA67DB" w:rsidRPr="00EB1B1B">
        <w:rPr>
          <w:rFonts w:ascii="Times New Roman" w:hAnsi="Times New Roman" w:cs="Times New Roman"/>
          <w:sz w:val="28"/>
          <w:szCs w:val="28"/>
        </w:rPr>
        <w:t xml:space="preserve"> при создании</w:t>
      </w:r>
      <w:r w:rsidR="0039694D" w:rsidRPr="00EB1B1B">
        <w:rPr>
          <w:rFonts w:ascii="Times New Roman" w:hAnsi="Times New Roman" w:cs="Times New Roman"/>
          <w:sz w:val="28"/>
          <w:szCs w:val="28"/>
        </w:rPr>
        <w:t>, эксплуатации и развитии</w:t>
      </w:r>
      <w:r w:rsidR="00DA67DB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AF601E" w:rsidRPr="00EB1B1B">
        <w:rPr>
          <w:rFonts w:ascii="Times New Roman" w:hAnsi="Times New Roman" w:cs="Times New Roman"/>
          <w:sz w:val="28"/>
          <w:szCs w:val="28"/>
        </w:rPr>
        <w:t>Г</w:t>
      </w:r>
      <w:r w:rsidR="00DA67DB" w:rsidRPr="00EB1B1B">
        <w:rPr>
          <w:rFonts w:ascii="Times New Roman" w:hAnsi="Times New Roman" w:cs="Times New Roman"/>
          <w:sz w:val="28"/>
          <w:szCs w:val="28"/>
        </w:rPr>
        <w:t xml:space="preserve">ИС ЕГРЗ </w:t>
      </w:r>
      <w:r w:rsidR="00DA67DB" w:rsidRPr="00EB1B1B">
        <w:rPr>
          <w:rFonts w:ascii="Times New Roman" w:hAnsi="Times New Roman" w:cs="Times New Roman"/>
          <w:sz w:val="28"/>
          <w:szCs w:val="28"/>
        </w:rPr>
        <w:lastRenderedPageBreak/>
        <w:t>обеспечивает</w:t>
      </w:r>
      <w:r w:rsidR="0022521B" w:rsidRPr="00EB1B1B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DA67DB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D60204" w:rsidRPr="00EB1B1B">
        <w:rPr>
          <w:rFonts w:ascii="Times New Roman" w:hAnsi="Times New Roman" w:cs="Times New Roman"/>
          <w:sz w:val="28"/>
          <w:szCs w:val="28"/>
        </w:rPr>
        <w:t>требовани</w:t>
      </w:r>
      <w:r w:rsidR="0022521B" w:rsidRPr="00EB1B1B">
        <w:rPr>
          <w:rFonts w:ascii="Times New Roman" w:hAnsi="Times New Roman" w:cs="Times New Roman"/>
          <w:sz w:val="28"/>
          <w:szCs w:val="28"/>
        </w:rPr>
        <w:t>й</w:t>
      </w:r>
      <w:r w:rsidR="00D60204" w:rsidRPr="00EB1B1B">
        <w:rPr>
          <w:rFonts w:ascii="Times New Roman" w:hAnsi="Times New Roman" w:cs="Times New Roman"/>
          <w:sz w:val="28"/>
          <w:szCs w:val="28"/>
        </w:rPr>
        <w:t xml:space="preserve"> по защите информации, установленны</w:t>
      </w:r>
      <w:r w:rsidR="0022521B" w:rsidRPr="00EB1B1B">
        <w:rPr>
          <w:rFonts w:ascii="Times New Roman" w:hAnsi="Times New Roman" w:cs="Times New Roman"/>
          <w:sz w:val="28"/>
          <w:szCs w:val="28"/>
        </w:rPr>
        <w:t>х</w:t>
      </w:r>
      <w:r w:rsidR="00DA67DB" w:rsidRPr="00EB1B1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D60204" w:rsidRPr="00EB1B1B">
        <w:rPr>
          <w:rFonts w:ascii="Times New Roman" w:hAnsi="Times New Roman" w:cs="Times New Roman"/>
          <w:sz w:val="28"/>
          <w:szCs w:val="28"/>
        </w:rPr>
        <w:t xml:space="preserve"> для государственных информационных систем.</w:t>
      </w:r>
    </w:p>
    <w:p w:rsidR="00F42B62" w:rsidRPr="00EB1B1B" w:rsidRDefault="00F42B62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DB3" w:rsidRPr="00EB1B1B" w:rsidRDefault="007E4DB3" w:rsidP="00901304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1B1B">
        <w:rPr>
          <w:rFonts w:ascii="Times New Roman" w:hAnsi="Times New Roman" w:cs="Times New Roman"/>
          <w:sz w:val="28"/>
          <w:szCs w:val="28"/>
        </w:rPr>
        <w:t>.</w:t>
      </w:r>
      <w:r w:rsidR="00091A81" w:rsidRPr="00EB1B1B">
        <w:rPr>
          <w:rFonts w:ascii="Times New Roman" w:hAnsi="Times New Roman" w:cs="Times New Roman"/>
          <w:sz w:val="28"/>
          <w:szCs w:val="28"/>
        </w:rPr>
        <w:t xml:space="preserve"> Структура и</w:t>
      </w:r>
      <w:r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091A81" w:rsidRPr="00EB1B1B">
        <w:rPr>
          <w:rFonts w:ascii="Times New Roman" w:hAnsi="Times New Roman" w:cs="Times New Roman"/>
          <w:sz w:val="28"/>
          <w:szCs w:val="28"/>
        </w:rPr>
        <w:t>с</w:t>
      </w:r>
      <w:r w:rsidRPr="00EB1B1B">
        <w:rPr>
          <w:rFonts w:ascii="Times New Roman" w:hAnsi="Times New Roman" w:cs="Times New Roman"/>
          <w:sz w:val="28"/>
          <w:szCs w:val="28"/>
        </w:rPr>
        <w:t>остав сведений реестра</w:t>
      </w:r>
    </w:p>
    <w:p w:rsidR="00901304" w:rsidRPr="00EB1B1B" w:rsidRDefault="00901304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16" w:rsidRPr="00EB1B1B" w:rsidRDefault="00A42461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2.1. </w:t>
      </w:r>
      <w:r w:rsidR="00472716" w:rsidRPr="00EB1B1B">
        <w:rPr>
          <w:rFonts w:ascii="Times New Roman" w:hAnsi="Times New Roman" w:cs="Times New Roman"/>
          <w:sz w:val="28"/>
          <w:szCs w:val="28"/>
        </w:rPr>
        <w:t>В реестр подлежат включению систематизированные сведения:</w:t>
      </w:r>
    </w:p>
    <w:p w:rsidR="00472716" w:rsidRPr="00EB1B1B" w:rsidRDefault="00472716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а) о заключениях экспертизы проектной документации и (или) результатов инженерных изысканий;</w:t>
      </w:r>
    </w:p>
    <w:p w:rsidR="00472716" w:rsidRPr="00EB1B1B" w:rsidRDefault="00472716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б) о </w:t>
      </w:r>
      <w:r w:rsidR="00601441" w:rsidRPr="00EB1B1B">
        <w:rPr>
          <w:rFonts w:ascii="Times New Roman" w:hAnsi="Times New Roman" w:cs="Times New Roman"/>
          <w:sz w:val="28"/>
          <w:szCs w:val="28"/>
        </w:rPr>
        <w:t xml:space="preserve">представленной для проведения экспертизы </w:t>
      </w:r>
      <w:r w:rsidRPr="00EB1B1B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601441" w:rsidRPr="00EB1B1B">
        <w:rPr>
          <w:rFonts w:ascii="Times New Roman" w:hAnsi="Times New Roman" w:cs="Times New Roman"/>
          <w:sz w:val="28"/>
          <w:szCs w:val="28"/>
        </w:rPr>
        <w:t xml:space="preserve">, </w:t>
      </w:r>
      <w:r w:rsidR="00C4706C" w:rsidRPr="00EB1B1B">
        <w:rPr>
          <w:rFonts w:ascii="Times New Roman" w:hAnsi="Times New Roman" w:cs="Times New Roman"/>
          <w:sz w:val="28"/>
          <w:szCs w:val="28"/>
        </w:rPr>
        <w:t>в том числе</w:t>
      </w:r>
      <w:r w:rsidR="00601441" w:rsidRPr="00EB1B1B">
        <w:rPr>
          <w:rFonts w:ascii="Times New Roman" w:hAnsi="Times New Roman" w:cs="Times New Roman"/>
          <w:sz w:val="28"/>
          <w:szCs w:val="28"/>
        </w:rPr>
        <w:t xml:space="preserve"> о</w:t>
      </w:r>
      <w:r w:rsidRPr="00EB1B1B">
        <w:rPr>
          <w:rFonts w:ascii="Times New Roman" w:hAnsi="Times New Roman" w:cs="Times New Roman"/>
          <w:sz w:val="28"/>
          <w:szCs w:val="28"/>
        </w:rPr>
        <w:t xml:space="preserve"> проектной документации повторного использования</w:t>
      </w:r>
      <w:r w:rsidR="00601441" w:rsidRPr="00EB1B1B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EB1B1B">
        <w:rPr>
          <w:rFonts w:ascii="Times New Roman" w:hAnsi="Times New Roman" w:cs="Times New Roman"/>
          <w:sz w:val="28"/>
          <w:szCs w:val="28"/>
        </w:rPr>
        <w:t>экономически эффективн</w:t>
      </w:r>
      <w:r w:rsidR="00601441" w:rsidRPr="00EB1B1B">
        <w:rPr>
          <w:rFonts w:ascii="Times New Roman" w:hAnsi="Times New Roman" w:cs="Times New Roman"/>
          <w:sz w:val="28"/>
          <w:szCs w:val="28"/>
        </w:rPr>
        <w:t>ую</w:t>
      </w:r>
      <w:r w:rsidRPr="00EB1B1B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601441" w:rsidRPr="00EB1B1B">
        <w:rPr>
          <w:rFonts w:ascii="Times New Roman" w:hAnsi="Times New Roman" w:cs="Times New Roman"/>
          <w:sz w:val="28"/>
          <w:szCs w:val="28"/>
        </w:rPr>
        <w:t>ую</w:t>
      </w:r>
      <w:r w:rsidRPr="00EB1B1B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601441" w:rsidRPr="00EB1B1B">
        <w:rPr>
          <w:rFonts w:ascii="Times New Roman" w:hAnsi="Times New Roman" w:cs="Times New Roman"/>
          <w:sz w:val="28"/>
          <w:szCs w:val="28"/>
        </w:rPr>
        <w:t>тацию повторного использования</w:t>
      </w:r>
      <w:r w:rsidRPr="00EB1B1B">
        <w:rPr>
          <w:rFonts w:ascii="Times New Roman" w:hAnsi="Times New Roman" w:cs="Times New Roman"/>
          <w:sz w:val="28"/>
          <w:szCs w:val="28"/>
        </w:rPr>
        <w:t>;</w:t>
      </w:r>
    </w:p>
    <w:p w:rsidR="00472716" w:rsidRPr="00EB1B1B" w:rsidRDefault="00472716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в) о</w:t>
      </w:r>
      <w:r w:rsidR="00C213E3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1B27E5" w:rsidRPr="00EB1B1B">
        <w:rPr>
          <w:rFonts w:ascii="Times New Roman" w:hAnsi="Times New Roman" w:cs="Times New Roman"/>
          <w:sz w:val="28"/>
          <w:szCs w:val="28"/>
        </w:rPr>
        <w:t>представленных для проведения экспертизы</w:t>
      </w:r>
      <w:r w:rsidRPr="00EB1B1B">
        <w:rPr>
          <w:rFonts w:ascii="Times New Roman" w:hAnsi="Times New Roman" w:cs="Times New Roman"/>
          <w:sz w:val="28"/>
          <w:szCs w:val="28"/>
        </w:rPr>
        <w:t xml:space="preserve"> результатах инженерных изысканий.</w:t>
      </w:r>
    </w:p>
    <w:p w:rsidR="00472716" w:rsidRPr="00EB1B1B" w:rsidRDefault="00472716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Неотъемлемой частью реестра являются заключения </w:t>
      </w:r>
      <w:r w:rsidR="00601441" w:rsidRPr="00EB1B1B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EB1B1B">
        <w:rPr>
          <w:rFonts w:ascii="Times New Roman" w:hAnsi="Times New Roman" w:cs="Times New Roman"/>
          <w:sz w:val="28"/>
          <w:szCs w:val="28"/>
        </w:rPr>
        <w:t>и представленные для проведения экспертизы документы</w:t>
      </w:r>
      <w:r w:rsidR="00601441" w:rsidRPr="00EB1B1B">
        <w:rPr>
          <w:rFonts w:ascii="Times New Roman" w:hAnsi="Times New Roman" w:cs="Times New Roman"/>
          <w:sz w:val="28"/>
          <w:szCs w:val="28"/>
        </w:rPr>
        <w:t>, в том числе проектная документация</w:t>
      </w:r>
      <w:r w:rsidR="00C213E3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1B27E5" w:rsidRPr="00EB1B1B">
        <w:rPr>
          <w:rFonts w:ascii="Times New Roman" w:hAnsi="Times New Roman" w:cs="Times New Roman"/>
          <w:sz w:val="28"/>
          <w:szCs w:val="28"/>
        </w:rPr>
        <w:t>и результаты инженерных изысканий</w:t>
      </w:r>
      <w:r w:rsidR="00601441" w:rsidRPr="00EB1B1B">
        <w:rPr>
          <w:rFonts w:ascii="Times New Roman" w:hAnsi="Times New Roman" w:cs="Times New Roman"/>
          <w:sz w:val="28"/>
          <w:szCs w:val="28"/>
        </w:rPr>
        <w:t xml:space="preserve">, </w:t>
      </w:r>
      <w:r w:rsidR="001B27E5" w:rsidRPr="00EB1B1B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601441" w:rsidRPr="00EB1B1B">
        <w:rPr>
          <w:rFonts w:ascii="Times New Roman" w:hAnsi="Times New Roman" w:cs="Times New Roman"/>
          <w:sz w:val="28"/>
          <w:szCs w:val="28"/>
        </w:rPr>
        <w:t>в подпункт</w:t>
      </w:r>
      <w:r w:rsidR="001B27E5" w:rsidRPr="00EB1B1B">
        <w:rPr>
          <w:rFonts w:ascii="Times New Roman" w:hAnsi="Times New Roman" w:cs="Times New Roman"/>
          <w:sz w:val="28"/>
          <w:szCs w:val="28"/>
        </w:rPr>
        <w:t>ах</w:t>
      </w:r>
      <w:r w:rsidR="00601441" w:rsidRPr="00EB1B1B">
        <w:rPr>
          <w:rFonts w:ascii="Times New Roman" w:hAnsi="Times New Roman" w:cs="Times New Roman"/>
          <w:sz w:val="28"/>
          <w:szCs w:val="28"/>
        </w:rPr>
        <w:t xml:space="preserve"> «б»</w:t>
      </w:r>
      <w:r w:rsidR="001B27E5" w:rsidRPr="00EB1B1B">
        <w:rPr>
          <w:rFonts w:ascii="Times New Roman" w:hAnsi="Times New Roman" w:cs="Times New Roman"/>
          <w:sz w:val="28"/>
          <w:szCs w:val="28"/>
        </w:rPr>
        <w:t xml:space="preserve"> и «в»</w:t>
      </w:r>
      <w:r w:rsidR="00601441" w:rsidRPr="00EB1B1B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EB1B1B">
        <w:rPr>
          <w:rFonts w:ascii="Times New Roman" w:hAnsi="Times New Roman" w:cs="Times New Roman"/>
          <w:sz w:val="28"/>
          <w:szCs w:val="28"/>
        </w:rPr>
        <w:t>.</w:t>
      </w:r>
    </w:p>
    <w:p w:rsidR="00A42461" w:rsidRPr="00EB1B1B" w:rsidRDefault="00A42461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2.2. Реестр состоит из разделов, каждый из которых открывается в отношении отдельного заключения и идентифицируется не изменяемым, не повторяющимся во времени и на т</w:t>
      </w:r>
      <w:r w:rsidR="00BA4C2B" w:rsidRPr="00EB1B1B">
        <w:rPr>
          <w:rFonts w:ascii="Times New Roman" w:hAnsi="Times New Roman" w:cs="Times New Roman"/>
          <w:sz w:val="28"/>
          <w:szCs w:val="28"/>
        </w:rPr>
        <w:t>ерритории Российской Федерации</w:t>
      </w:r>
      <w:r w:rsidRPr="00EB1B1B">
        <w:rPr>
          <w:rFonts w:ascii="Times New Roman" w:hAnsi="Times New Roman" w:cs="Times New Roman"/>
          <w:sz w:val="28"/>
          <w:szCs w:val="28"/>
        </w:rPr>
        <w:t xml:space="preserve"> номером заключения экспертизы проектной документации и (или) результатов инженерных изысканий (далее – номер заключения</w:t>
      </w:r>
      <w:r w:rsidR="007F3D3D" w:rsidRPr="00EB1B1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EB1B1B">
        <w:rPr>
          <w:rFonts w:ascii="Times New Roman" w:hAnsi="Times New Roman" w:cs="Times New Roman"/>
          <w:sz w:val="28"/>
          <w:szCs w:val="28"/>
        </w:rPr>
        <w:t>).</w:t>
      </w:r>
    </w:p>
    <w:p w:rsidR="00A42461" w:rsidRPr="00EB1B1B" w:rsidRDefault="00A42461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2.3. Номер заключения</w:t>
      </w:r>
      <w:r w:rsidR="00601441" w:rsidRPr="00EB1B1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EB1B1B">
        <w:rPr>
          <w:rFonts w:ascii="Times New Roman" w:hAnsi="Times New Roman" w:cs="Times New Roman"/>
          <w:sz w:val="28"/>
          <w:szCs w:val="28"/>
        </w:rPr>
        <w:t xml:space="preserve"> присваивается Учреждением при включении сведений о заключении</w:t>
      </w:r>
      <w:r w:rsidR="00601441" w:rsidRPr="00EB1B1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EB1B1B">
        <w:rPr>
          <w:rFonts w:ascii="Times New Roman" w:hAnsi="Times New Roman" w:cs="Times New Roman"/>
          <w:sz w:val="28"/>
          <w:szCs w:val="28"/>
        </w:rPr>
        <w:t xml:space="preserve"> в реестр.</w:t>
      </w:r>
    </w:p>
    <w:p w:rsidR="00A42461" w:rsidRPr="00EB1B1B" w:rsidRDefault="00FB3DE7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Структура номера</w:t>
      </w:r>
      <w:r w:rsidR="007F3D3D" w:rsidRPr="00EB1B1B">
        <w:rPr>
          <w:rFonts w:ascii="Times New Roman" w:hAnsi="Times New Roman" w:cs="Times New Roman"/>
          <w:sz w:val="28"/>
          <w:szCs w:val="28"/>
        </w:rPr>
        <w:t xml:space="preserve"> заключения экспертизы</w:t>
      </w:r>
      <w:r w:rsidRPr="00EB1B1B">
        <w:rPr>
          <w:rFonts w:ascii="Times New Roman" w:hAnsi="Times New Roman" w:cs="Times New Roman"/>
          <w:sz w:val="28"/>
          <w:szCs w:val="28"/>
        </w:rPr>
        <w:t xml:space="preserve"> должна соответствовать </w:t>
      </w:r>
      <w:r w:rsidR="00E76536" w:rsidRPr="00EB1B1B">
        <w:rPr>
          <w:rFonts w:ascii="Times New Roman" w:hAnsi="Times New Roman" w:cs="Times New Roman"/>
          <w:sz w:val="28"/>
          <w:szCs w:val="28"/>
        </w:rPr>
        <w:t>т</w:t>
      </w:r>
      <w:r w:rsidRPr="00EB1B1B">
        <w:rPr>
          <w:rFonts w:ascii="Times New Roman" w:hAnsi="Times New Roman" w:cs="Times New Roman"/>
          <w:sz w:val="28"/>
          <w:szCs w:val="28"/>
        </w:rPr>
        <w:t>ребования</w:t>
      </w:r>
      <w:r w:rsidR="00E76536" w:rsidRPr="00EB1B1B">
        <w:rPr>
          <w:rFonts w:ascii="Times New Roman" w:hAnsi="Times New Roman" w:cs="Times New Roman"/>
          <w:sz w:val="28"/>
          <w:szCs w:val="28"/>
        </w:rPr>
        <w:t>м</w:t>
      </w:r>
      <w:r w:rsidRPr="00EB1B1B">
        <w:rPr>
          <w:rFonts w:ascii="Times New Roman" w:hAnsi="Times New Roman" w:cs="Times New Roman"/>
          <w:sz w:val="28"/>
          <w:szCs w:val="28"/>
        </w:rPr>
        <w:t xml:space="preserve"> к составу, содержанию и порядку оформления заключения государственной экспертизы</w:t>
      </w:r>
      <w:r w:rsidR="00E76536" w:rsidRPr="00EB1B1B">
        <w:rPr>
          <w:rFonts w:ascii="Times New Roman" w:hAnsi="Times New Roman" w:cs="Times New Roman"/>
          <w:sz w:val="28"/>
          <w:szCs w:val="28"/>
        </w:rPr>
        <w:t xml:space="preserve">, </w:t>
      </w:r>
      <w:r w:rsidR="001C3220" w:rsidRPr="00EB1B1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223F34" w:rsidRPr="00EB1B1B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="00A42461" w:rsidRPr="00EB1B1B">
        <w:rPr>
          <w:rFonts w:ascii="Times New Roman" w:hAnsi="Times New Roman" w:cs="Times New Roman"/>
          <w:sz w:val="28"/>
          <w:szCs w:val="28"/>
        </w:rPr>
        <w:t>.</w:t>
      </w:r>
    </w:p>
    <w:p w:rsidR="00E4228C" w:rsidRPr="00EB1B1B" w:rsidRDefault="006B7E57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2.4. Каждый раздел реестра состоит из трех подразделов</w:t>
      </w:r>
      <w:r w:rsidR="00E4228C" w:rsidRPr="00EB1B1B">
        <w:rPr>
          <w:rFonts w:ascii="Times New Roman" w:hAnsi="Times New Roman" w:cs="Times New Roman"/>
          <w:sz w:val="28"/>
          <w:szCs w:val="28"/>
        </w:rPr>
        <w:t>.</w:t>
      </w:r>
    </w:p>
    <w:p w:rsidR="00E130B5" w:rsidRPr="00EB1B1B" w:rsidRDefault="00E130B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E4228C" w:rsidRPr="00EB1B1B">
        <w:rPr>
          <w:rFonts w:ascii="Times New Roman" w:hAnsi="Times New Roman" w:cs="Times New Roman"/>
          <w:sz w:val="28"/>
          <w:szCs w:val="28"/>
        </w:rPr>
        <w:t xml:space="preserve">В подраздел </w:t>
      </w:r>
      <w:r w:rsidR="00E4228C" w:rsidRPr="00EB1B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28C" w:rsidRPr="00EB1B1B">
        <w:rPr>
          <w:rFonts w:ascii="Times New Roman" w:hAnsi="Times New Roman" w:cs="Times New Roman"/>
          <w:sz w:val="28"/>
          <w:szCs w:val="28"/>
        </w:rPr>
        <w:t xml:space="preserve"> вносятся записи о </w:t>
      </w:r>
      <w:r w:rsidR="003345AE" w:rsidRPr="00EB1B1B">
        <w:rPr>
          <w:rFonts w:ascii="Times New Roman" w:hAnsi="Times New Roman" w:cs="Times New Roman"/>
          <w:sz w:val="28"/>
          <w:szCs w:val="28"/>
        </w:rPr>
        <w:t>заключени</w:t>
      </w:r>
      <w:r w:rsidR="00E4228C" w:rsidRPr="00EB1B1B">
        <w:rPr>
          <w:rFonts w:ascii="Times New Roman" w:hAnsi="Times New Roman" w:cs="Times New Roman"/>
          <w:sz w:val="28"/>
          <w:szCs w:val="28"/>
        </w:rPr>
        <w:t>ях</w:t>
      </w:r>
      <w:r w:rsidR="003345AE" w:rsidRPr="00EB1B1B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результатов инженерных изысканий </w:t>
      </w:r>
      <w:r w:rsidRPr="00EB1B1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34299" w:rsidRPr="00EB1B1B">
        <w:rPr>
          <w:rFonts w:ascii="Times New Roman" w:hAnsi="Times New Roman" w:cs="Times New Roman"/>
          <w:sz w:val="28"/>
          <w:szCs w:val="28"/>
        </w:rPr>
        <w:t>п</w:t>
      </w:r>
      <w:r w:rsidR="00E4228C" w:rsidRPr="00EB1B1B">
        <w:rPr>
          <w:rFonts w:ascii="Times New Roman" w:hAnsi="Times New Roman" w:cs="Times New Roman"/>
          <w:sz w:val="28"/>
          <w:szCs w:val="28"/>
        </w:rPr>
        <w:t>риложени</w:t>
      </w:r>
      <w:r w:rsidR="00634299" w:rsidRPr="00EB1B1B">
        <w:rPr>
          <w:rFonts w:ascii="Times New Roman" w:hAnsi="Times New Roman" w:cs="Times New Roman"/>
          <w:sz w:val="28"/>
          <w:szCs w:val="28"/>
        </w:rPr>
        <w:t>ю</w:t>
      </w:r>
      <w:r w:rsidRPr="00EB1B1B">
        <w:rPr>
          <w:rFonts w:ascii="Times New Roman" w:hAnsi="Times New Roman" w:cs="Times New Roman"/>
          <w:sz w:val="28"/>
          <w:szCs w:val="28"/>
        </w:rPr>
        <w:t xml:space="preserve"> 1 к настоящим Правилам, в том числе:</w:t>
      </w:r>
    </w:p>
    <w:p w:rsidR="00E130B5" w:rsidRPr="00EB1B1B" w:rsidRDefault="00E130B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номер заключения</w:t>
      </w:r>
      <w:r w:rsidR="007F3D3D" w:rsidRPr="00EB1B1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EB1B1B">
        <w:rPr>
          <w:rFonts w:ascii="Times New Roman" w:hAnsi="Times New Roman" w:cs="Times New Roman"/>
          <w:sz w:val="28"/>
          <w:szCs w:val="28"/>
        </w:rPr>
        <w:t>;</w:t>
      </w:r>
    </w:p>
    <w:p w:rsidR="00E130B5" w:rsidRPr="00EB1B1B" w:rsidRDefault="00E130B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дата включения сведений в реестр (дата заключения</w:t>
      </w:r>
      <w:r w:rsidR="007F3D3D" w:rsidRPr="00EB1B1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EB1B1B">
        <w:rPr>
          <w:rFonts w:ascii="Times New Roman" w:hAnsi="Times New Roman" w:cs="Times New Roman"/>
          <w:sz w:val="28"/>
          <w:szCs w:val="28"/>
        </w:rPr>
        <w:t>);</w:t>
      </w:r>
    </w:p>
    <w:p w:rsidR="00E130B5" w:rsidRPr="00EB1B1B" w:rsidRDefault="00E130B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1B">
        <w:rPr>
          <w:rFonts w:ascii="Times New Roman" w:hAnsi="Times New Roman" w:cs="Times New Roman"/>
          <w:iCs/>
          <w:sz w:val="28"/>
          <w:szCs w:val="28"/>
        </w:rPr>
        <w:t>результат проведенной экспертизы (положительное или отрицательное заключение</w:t>
      </w:r>
      <w:r w:rsidR="007F3D3D" w:rsidRPr="00EB1B1B">
        <w:rPr>
          <w:rFonts w:ascii="Times New Roman" w:hAnsi="Times New Roman" w:cs="Times New Roman"/>
          <w:iCs/>
          <w:sz w:val="28"/>
          <w:szCs w:val="28"/>
        </w:rPr>
        <w:t xml:space="preserve"> экспертизы</w:t>
      </w:r>
      <w:r w:rsidRPr="00EB1B1B">
        <w:rPr>
          <w:rFonts w:ascii="Times New Roman" w:hAnsi="Times New Roman" w:cs="Times New Roman"/>
          <w:iCs/>
          <w:sz w:val="28"/>
          <w:szCs w:val="28"/>
        </w:rPr>
        <w:t>);</w:t>
      </w:r>
    </w:p>
    <w:p w:rsidR="00E130B5" w:rsidRPr="00EB1B1B" w:rsidRDefault="00E130B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вид экспертизы (государственная, негосударственная);</w:t>
      </w:r>
    </w:p>
    <w:p w:rsidR="00E130B5" w:rsidRPr="00EB1B1B" w:rsidRDefault="00E130B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сведения об объекте экспертизы с указанием вида и наименования рассматриваемой документации (материалов);</w:t>
      </w:r>
    </w:p>
    <w:p w:rsidR="00E130B5" w:rsidRPr="00EB1B1B" w:rsidRDefault="00E130B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сведения о</w:t>
      </w:r>
      <w:r w:rsidR="00461C4D" w:rsidRPr="00EB1B1B">
        <w:rPr>
          <w:rFonts w:ascii="Times New Roman" w:hAnsi="Times New Roman" w:cs="Times New Roman"/>
          <w:sz w:val="28"/>
          <w:szCs w:val="28"/>
        </w:rPr>
        <w:t>б</w:t>
      </w:r>
      <w:r w:rsidRPr="00EB1B1B">
        <w:rPr>
          <w:rFonts w:ascii="Times New Roman" w:hAnsi="Times New Roman" w:cs="Times New Roman"/>
          <w:sz w:val="28"/>
          <w:szCs w:val="28"/>
        </w:rPr>
        <w:t xml:space="preserve"> экспертной организации</w:t>
      </w:r>
      <w:r w:rsidR="00461C4D" w:rsidRPr="00EB1B1B">
        <w:rPr>
          <w:rFonts w:ascii="Times New Roman" w:hAnsi="Times New Roman" w:cs="Times New Roman"/>
          <w:sz w:val="28"/>
          <w:szCs w:val="28"/>
        </w:rPr>
        <w:t>, выдавшей заключение экспертизы</w:t>
      </w:r>
      <w:r w:rsidRPr="00EB1B1B">
        <w:rPr>
          <w:rFonts w:ascii="Times New Roman" w:hAnsi="Times New Roman" w:cs="Times New Roman"/>
          <w:sz w:val="28"/>
          <w:szCs w:val="28"/>
        </w:rPr>
        <w:t>;</w:t>
      </w:r>
    </w:p>
    <w:p w:rsidR="00E130B5" w:rsidRPr="00EB1B1B" w:rsidRDefault="00E130B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сведения о</w:t>
      </w:r>
      <w:r w:rsidR="00461C4D" w:rsidRPr="00EB1B1B">
        <w:rPr>
          <w:rFonts w:ascii="Times New Roman" w:hAnsi="Times New Roman" w:cs="Times New Roman"/>
          <w:sz w:val="28"/>
          <w:szCs w:val="28"/>
        </w:rPr>
        <w:t>б экспертах,</w:t>
      </w:r>
      <w:r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461C4D" w:rsidRPr="00EB1B1B">
        <w:rPr>
          <w:rFonts w:ascii="Times New Roman" w:hAnsi="Times New Roman" w:cs="Times New Roman"/>
          <w:sz w:val="28"/>
          <w:szCs w:val="28"/>
        </w:rPr>
        <w:t>подписавших заключение экспертизы</w:t>
      </w:r>
      <w:r w:rsidRPr="00EB1B1B">
        <w:rPr>
          <w:rFonts w:ascii="Times New Roman" w:hAnsi="Times New Roman" w:cs="Times New Roman"/>
          <w:sz w:val="28"/>
          <w:szCs w:val="28"/>
        </w:rPr>
        <w:t>.</w:t>
      </w:r>
    </w:p>
    <w:p w:rsidR="00461C4D" w:rsidRPr="00EB1B1B" w:rsidRDefault="00461C4D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Заключения экспертизы являются неотъемлемой частью подраздела </w:t>
      </w:r>
      <w:r w:rsidRPr="00EB1B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1B1B">
        <w:rPr>
          <w:rFonts w:ascii="Times New Roman" w:hAnsi="Times New Roman" w:cs="Times New Roman"/>
          <w:sz w:val="28"/>
          <w:szCs w:val="28"/>
        </w:rPr>
        <w:t>.</w:t>
      </w:r>
    </w:p>
    <w:p w:rsidR="00E130B5" w:rsidRPr="00EB1B1B" w:rsidRDefault="00E130B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2.6. </w:t>
      </w:r>
      <w:r w:rsidR="00E4228C" w:rsidRPr="00EB1B1B">
        <w:rPr>
          <w:rFonts w:ascii="Times New Roman" w:hAnsi="Times New Roman" w:cs="Times New Roman"/>
          <w:sz w:val="28"/>
          <w:szCs w:val="28"/>
        </w:rPr>
        <w:t xml:space="preserve">В подраздел </w:t>
      </w:r>
      <w:r w:rsidR="00E4228C" w:rsidRPr="00EB1B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228C" w:rsidRPr="00EB1B1B">
        <w:rPr>
          <w:rFonts w:ascii="Times New Roman" w:hAnsi="Times New Roman" w:cs="Times New Roman"/>
          <w:sz w:val="28"/>
          <w:szCs w:val="28"/>
        </w:rPr>
        <w:t xml:space="preserve"> вносятся записи </w:t>
      </w:r>
      <w:r w:rsidR="003345AE" w:rsidRPr="00EB1B1B">
        <w:rPr>
          <w:rFonts w:ascii="Times New Roman" w:hAnsi="Times New Roman" w:cs="Times New Roman"/>
          <w:sz w:val="28"/>
          <w:szCs w:val="28"/>
        </w:rPr>
        <w:t>о проектной документации</w:t>
      </w:r>
      <w:r w:rsidR="00A20BEC" w:rsidRPr="00EB1B1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91B37" w:rsidRPr="00EB1B1B">
        <w:rPr>
          <w:rFonts w:ascii="Times New Roman" w:hAnsi="Times New Roman" w:cs="Times New Roman"/>
          <w:sz w:val="28"/>
          <w:szCs w:val="28"/>
        </w:rPr>
        <w:t xml:space="preserve">о </w:t>
      </w:r>
      <w:r w:rsidR="00A20BEC" w:rsidRPr="00EB1B1B">
        <w:rPr>
          <w:rFonts w:ascii="Times New Roman" w:hAnsi="Times New Roman" w:cs="Times New Roman"/>
          <w:sz w:val="28"/>
          <w:szCs w:val="28"/>
        </w:rPr>
        <w:t>проектной документации повторного использования</w:t>
      </w:r>
      <w:r w:rsidR="00461C4D" w:rsidRPr="00EB1B1B">
        <w:rPr>
          <w:rFonts w:ascii="Times New Roman" w:hAnsi="Times New Roman" w:cs="Times New Roman"/>
          <w:sz w:val="28"/>
          <w:szCs w:val="28"/>
        </w:rPr>
        <w:t xml:space="preserve">, включая экономически эффективную проектную документацию повторного использования, </w:t>
      </w:r>
      <w:r w:rsidRPr="00EB1B1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34299" w:rsidRPr="00EB1B1B">
        <w:rPr>
          <w:rFonts w:ascii="Times New Roman" w:hAnsi="Times New Roman" w:cs="Times New Roman"/>
          <w:sz w:val="28"/>
          <w:szCs w:val="28"/>
        </w:rPr>
        <w:t>п</w:t>
      </w:r>
      <w:r w:rsidRPr="00EB1B1B">
        <w:rPr>
          <w:rFonts w:ascii="Times New Roman" w:hAnsi="Times New Roman" w:cs="Times New Roman"/>
          <w:sz w:val="28"/>
          <w:szCs w:val="28"/>
        </w:rPr>
        <w:t>риложени</w:t>
      </w:r>
      <w:r w:rsidR="00634299" w:rsidRPr="00EB1B1B">
        <w:rPr>
          <w:rFonts w:ascii="Times New Roman" w:hAnsi="Times New Roman" w:cs="Times New Roman"/>
          <w:sz w:val="28"/>
          <w:szCs w:val="28"/>
        </w:rPr>
        <w:t>ю</w:t>
      </w:r>
      <w:r w:rsidRPr="00EB1B1B">
        <w:rPr>
          <w:rFonts w:ascii="Times New Roman" w:hAnsi="Times New Roman" w:cs="Times New Roman"/>
          <w:sz w:val="28"/>
          <w:szCs w:val="28"/>
        </w:rPr>
        <w:t xml:space="preserve"> 2 к настоящим Правилам, в том числе:</w:t>
      </w:r>
    </w:p>
    <w:p w:rsidR="00E014DE" w:rsidRPr="00EB1B1B" w:rsidRDefault="004877B4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971C70" w:rsidRPr="00EB1B1B">
        <w:rPr>
          <w:rFonts w:ascii="Times New Roman" w:hAnsi="Times New Roman" w:cs="Times New Roman"/>
          <w:sz w:val="28"/>
          <w:szCs w:val="28"/>
        </w:rPr>
        <w:t>объект</w:t>
      </w:r>
      <w:r w:rsidRPr="00EB1B1B">
        <w:rPr>
          <w:rFonts w:ascii="Times New Roman" w:hAnsi="Times New Roman" w:cs="Times New Roman"/>
          <w:sz w:val="28"/>
          <w:szCs w:val="28"/>
        </w:rPr>
        <w:t>е</w:t>
      </w:r>
      <w:r w:rsidR="00971C70" w:rsidRPr="00EB1B1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014DE" w:rsidRPr="00EB1B1B">
        <w:rPr>
          <w:rFonts w:ascii="Times New Roman" w:hAnsi="Times New Roman" w:cs="Times New Roman"/>
          <w:sz w:val="28"/>
          <w:szCs w:val="28"/>
        </w:rPr>
        <w:t>, применительно к которому подготовлена проектная документация</w:t>
      </w:r>
      <w:r w:rsidRPr="00EB1B1B">
        <w:rPr>
          <w:rFonts w:ascii="Times New Roman" w:hAnsi="Times New Roman" w:cs="Times New Roman"/>
          <w:sz w:val="28"/>
          <w:szCs w:val="28"/>
        </w:rPr>
        <w:t xml:space="preserve"> (включая его наименование, назначение, почтовый (строительный) адрес и технико-экономические показатели);</w:t>
      </w:r>
    </w:p>
    <w:p w:rsidR="007E66F8" w:rsidRPr="00EB1B1B" w:rsidRDefault="007E66F8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природные и иные условия территории, на которой планируется осуществлять строительство;</w:t>
      </w:r>
    </w:p>
    <w:p w:rsidR="0087167E" w:rsidRPr="00EB1B1B" w:rsidRDefault="003D1883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iCs/>
          <w:sz w:val="28"/>
          <w:szCs w:val="28"/>
        </w:rPr>
        <w:t>с</w:t>
      </w:r>
      <w:r w:rsidR="005C6465" w:rsidRPr="00EB1B1B">
        <w:rPr>
          <w:rFonts w:ascii="Times New Roman" w:hAnsi="Times New Roman" w:cs="Times New Roman"/>
          <w:iCs/>
          <w:sz w:val="28"/>
          <w:szCs w:val="28"/>
        </w:rPr>
        <w:t>метная стоимость объекта капитального строительства;</w:t>
      </w:r>
    </w:p>
    <w:p w:rsidR="004D350B" w:rsidRPr="00EB1B1B" w:rsidRDefault="004D350B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сведения о признании проектной документации </w:t>
      </w:r>
      <w:r w:rsidR="006576FE" w:rsidRPr="00EB1B1B">
        <w:rPr>
          <w:rFonts w:ascii="Times New Roman" w:hAnsi="Times New Roman" w:cs="Times New Roman"/>
          <w:sz w:val="28"/>
          <w:szCs w:val="28"/>
        </w:rPr>
        <w:t xml:space="preserve">повторного использования </w:t>
      </w:r>
      <w:r w:rsidRPr="00EB1B1B">
        <w:rPr>
          <w:rFonts w:ascii="Times New Roman" w:hAnsi="Times New Roman" w:cs="Times New Roman"/>
          <w:sz w:val="28"/>
          <w:szCs w:val="28"/>
        </w:rPr>
        <w:t>экономически эффективной проектной документацией повторного использования</w:t>
      </w:r>
      <w:r w:rsidR="00551A60" w:rsidRPr="00EB1B1B">
        <w:rPr>
          <w:rFonts w:ascii="Times New Roman" w:hAnsi="Times New Roman" w:cs="Times New Roman"/>
          <w:sz w:val="28"/>
          <w:szCs w:val="28"/>
        </w:rPr>
        <w:t>, а также дополнительные сведения и материалы</w:t>
      </w:r>
      <w:r w:rsidR="00F73626" w:rsidRPr="00EB1B1B">
        <w:rPr>
          <w:rFonts w:ascii="Times New Roman" w:hAnsi="Times New Roman" w:cs="Times New Roman"/>
          <w:sz w:val="28"/>
          <w:szCs w:val="28"/>
        </w:rPr>
        <w:t xml:space="preserve"> в отношении такой проектной документации</w:t>
      </w:r>
      <w:r w:rsidRPr="00EB1B1B">
        <w:rPr>
          <w:rFonts w:ascii="Times New Roman" w:hAnsi="Times New Roman" w:cs="Times New Roman"/>
          <w:sz w:val="28"/>
          <w:szCs w:val="28"/>
        </w:rPr>
        <w:t>;</w:t>
      </w:r>
    </w:p>
    <w:p w:rsidR="004635A1" w:rsidRPr="00EB1B1B" w:rsidRDefault="004635A1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сведения об организации, подготовившей проектную документацию;</w:t>
      </w:r>
    </w:p>
    <w:p w:rsidR="004635A1" w:rsidRPr="00EB1B1B" w:rsidRDefault="004635A1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сведения о застройщике (техническом заказчике), обеспечившем подготовку проектной документации</w:t>
      </w:r>
      <w:r w:rsidR="00461C4D" w:rsidRPr="00EB1B1B">
        <w:rPr>
          <w:rFonts w:ascii="Times New Roman" w:hAnsi="Times New Roman" w:cs="Times New Roman"/>
          <w:iCs/>
          <w:sz w:val="28"/>
          <w:szCs w:val="28"/>
        </w:rPr>
        <w:t>.</w:t>
      </w:r>
    </w:p>
    <w:p w:rsidR="00461C4D" w:rsidRPr="00EB1B1B" w:rsidRDefault="00461C4D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документация, а также иные документы, представленные для проведения экспертизы и признания проектной документации повторного использования экономически эффективной документацией повторного использования (за исключением указанных в пункте 2.7 настоящих Правил) являются неотъемлемой частью подраздела </w:t>
      </w:r>
      <w:r w:rsidRPr="00EB1B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1B1B">
        <w:rPr>
          <w:rFonts w:ascii="Times New Roman" w:hAnsi="Times New Roman" w:cs="Times New Roman"/>
          <w:sz w:val="28"/>
          <w:szCs w:val="28"/>
        </w:rPr>
        <w:t>.</w:t>
      </w:r>
    </w:p>
    <w:p w:rsidR="007F2ABC" w:rsidRPr="00EB1B1B" w:rsidRDefault="00E130B5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2.7. </w:t>
      </w:r>
      <w:r w:rsidR="00E4228C" w:rsidRPr="00EB1B1B">
        <w:rPr>
          <w:rFonts w:ascii="Times New Roman" w:hAnsi="Times New Roman" w:cs="Times New Roman"/>
          <w:sz w:val="28"/>
          <w:szCs w:val="28"/>
        </w:rPr>
        <w:t xml:space="preserve">В подраздел </w:t>
      </w:r>
      <w:r w:rsidR="00E4228C" w:rsidRPr="00EB1B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228C" w:rsidRPr="00EB1B1B">
        <w:rPr>
          <w:rFonts w:ascii="Times New Roman" w:hAnsi="Times New Roman" w:cs="Times New Roman"/>
          <w:sz w:val="28"/>
          <w:szCs w:val="28"/>
        </w:rPr>
        <w:t xml:space="preserve"> вносятся записи </w:t>
      </w:r>
      <w:r w:rsidR="003345AE" w:rsidRPr="00EB1B1B">
        <w:rPr>
          <w:rFonts w:ascii="Times New Roman" w:hAnsi="Times New Roman" w:cs="Times New Roman"/>
          <w:sz w:val="28"/>
          <w:szCs w:val="28"/>
        </w:rPr>
        <w:t>о ре</w:t>
      </w:r>
      <w:r w:rsidRPr="00EB1B1B">
        <w:rPr>
          <w:rFonts w:ascii="Times New Roman" w:hAnsi="Times New Roman" w:cs="Times New Roman"/>
          <w:sz w:val="28"/>
          <w:szCs w:val="28"/>
        </w:rPr>
        <w:t xml:space="preserve">зультатах инженерных изысканий согласно </w:t>
      </w:r>
      <w:r w:rsidR="00634299" w:rsidRPr="00EB1B1B">
        <w:rPr>
          <w:rFonts w:ascii="Times New Roman" w:hAnsi="Times New Roman" w:cs="Times New Roman"/>
          <w:sz w:val="28"/>
          <w:szCs w:val="28"/>
        </w:rPr>
        <w:t>п</w:t>
      </w:r>
      <w:r w:rsidRPr="00EB1B1B">
        <w:rPr>
          <w:rFonts w:ascii="Times New Roman" w:hAnsi="Times New Roman" w:cs="Times New Roman"/>
          <w:sz w:val="28"/>
          <w:szCs w:val="28"/>
        </w:rPr>
        <w:t>риложени</w:t>
      </w:r>
      <w:r w:rsidR="00634299" w:rsidRPr="00EB1B1B">
        <w:rPr>
          <w:rFonts w:ascii="Times New Roman" w:hAnsi="Times New Roman" w:cs="Times New Roman"/>
          <w:sz w:val="28"/>
          <w:szCs w:val="28"/>
        </w:rPr>
        <w:t>ю</w:t>
      </w:r>
      <w:r w:rsidRPr="00EB1B1B">
        <w:rPr>
          <w:rFonts w:ascii="Times New Roman" w:hAnsi="Times New Roman" w:cs="Times New Roman"/>
          <w:sz w:val="28"/>
          <w:szCs w:val="28"/>
        </w:rPr>
        <w:t xml:space="preserve"> 3 к настоящим Правилам, в том числе:</w:t>
      </w:r>
      <w:r w:rsidR="007F2ABC" w:rsidRPr="00EB1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FF" w:rsidRPr="00EB1B1B" w:rsidRDefault="00C710FF" w:rsidP="00C710F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сведения о застройщике (техническом заказчике), обеспечившем проведение инженерных изысканий;</w:t>
      </w:r>
    </w:p>
    <w:p w:rsidR="00C710FF" w:rsidRPr="00EB1B1B" w:rsidRDefault="00C710FF" w:rsidP="00C710F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сведения об организации, подготовившей технический отчет по результатам инженерных изысканий;</w:t>
      </w:r>
    </w:p>
    <w:p w:rsidR="007C2979" w:rsidRPr="00EB1B1B" w:rsidRDefault="007C2979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дата подготовки технического отчета по результатам инженерных изысканий;</w:t>
      </w:r>
    </w:p>
    <w:p w:rsidR="00CF5DBE" w:rsidRPr="00EB1B1B" w:rsidRDefault="00CF5DBE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виды проведенных инженерных изысканий</w:t>
      </w:r>
      <w:r w:rsidR="00C710FF" w:rsidRPr="00EB1B1B">
        <w:rPr>
          <w:rFonts w:ascii="Times New Roman" w:hAnsi="Times New Roman" w:cs="Times New Roman"/>
          <w:sz w:val="28"/>
          <w:szCs w:val="28"/>
        </w:rPr>
        <w:t xml:space="preserve"> и иные работы</w:t>
      </w:r>
      <w:r w:rsidRPr="00EB1B1B">
        <w:rPr>
          <w:rFonts w:ascii="Times New Roman" w:hAnsi="Times New Roman" w:cs="Times New Roman"/>
          <w:sz w:val="28"/>
          <w:szCs w:val="28"/>
        </w:rPr>
        <w:t>;</w:t>
      </w:r>
    </w:p>
    <w:p w:rsidR="00CF5DBE" w:rsidRPr="00EB1B1B" w:rsidRDefault="00525734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местоположение района (площадки, трассы) инженерных изысканий</w:t>
      </w:r>
      <w:r w:rsidR="009A2C31" w:rsidRPr="00EB1B1B">
        <w:rPr>
          <w:rFonts w:ascii="Times New Roman" w:hAnsi="Times New Roman" w:cs="Times New Roman"/>
          <w:sz w:val="28"/>
          <w:szCs w:val="28"/>
        </w:rPr>
        <w:t>.</w:t>
      </w:r>
    </w:p>
    <w:p w:rsidR="007F2ABC" w:rsidRPr="00EB1B1B" w:rsidRDefault="00461C4D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Р</w:t>
      </w:r>
      <w:r w:rsidR="007F2ABC" w:rsidRPr="00EB1B1B">
        <w:rPr>
          <w:rFonts w:ascii="Times New Roman" w:hAnsi="Times New Roman" w:cs="Times New Roman"/>
          <w:sz w:val="28"/>
          <w:szCs w:val="28"/>
        </w:rPr>
        <w:t xml:space="preserve">езультаты инженерных изысканий и документы, представленные для проведения экспертизы инженерных изысканий (в случае проведения экспертизы </w:t>
      </w:r>
      <w:r w:rsidR="0056088F" w:rsidRPr="00EB1B1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F2ABC" w:rsidRPr="00EB1B1B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56088F" w:rsidRPr="00EB1B1B">
        <w:rPr>
          <w:rFonts w:ascii="Times New Roman" w:hAnsi="Times New Roman" w:cs="Times New Roman"/>
          <w:sz w:val="28"/>
          <w:szCs w:val="28"/>
        </w:rPr>
        <w:t xml:space="preserve"> до экс</w:t>
      </w:r>
      <w:r w:rsidR="00E85C6E" w:rsidRPr="00EB1B1B">
        <w:rPr>
          <w:rFonts w:ascii="Times New Roman" w:hAnsi="Times New Roman" w:cs="Times New Roman"/>
          <w:sz w:val="28"/>
          <w:szCs w:val="28"/>
        </w:rPr>
        <w:t xml:space="preserve">пертизы проектной документации) являются неотъемлемой частью подраздела </w:t>
      </w:r>
      <w:r w:rsidR="00E85C6E" w:rsidRPr="00EB1B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5C6E" w:rsidRPr="00EB1B1B">
        <w:rPr>
          <w:rFonts w:ascii="Times New Roman" w:hAnsi="Times New Roman" w:cs="Times New Roman"/>
          <w:sz w:val="28"/>
          <w:szCs w:val="28"/>
        </w:rPr>
        <w:t>.</w:t>
      </w:r>
    </w:p>
    <w:p w:rsidR="00026D44" w:rsidRPr="00EB1B1B" w:rsidRDefault="00026D44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2.8. </w:t>
      </w:r>
      <w:r w:rsidR="00E85C6E" w:rsidRPr="00EB1B1B">
        <w:rPr>
          <w:rFonts w:ascii="Times New Roman" w:hAnsi="Times New Roman" w:cs="Times New Roman"/>
          <w:sz w:val="28"/>
          <w:szCs w:val="28"/>
        </w:rPr>
        <w:t xml:space="preserve">Каждому разделу реестра </w:t>
      </w:r>
      <w:r w:rsidRPr="00EB1B1B">
        <w:rPr>
          <w:rFonts w:ascii="Times New Roman" w:hAnsi="Times New Roman" w:cs="Times New Roman"/>
          <w:iCs/>
          <w:sz w:val="28"/>
          <w:szCs w:val="28"/>
        </w:rPr>
        <w:t>присваива</w:t>
      </w:r>
      <w:r w:rsidR="00E85C6E" w:rsidRPr="00EB1B1B">
        <w:rPr>
          <w:rFonts w:ascii="Times New Roman" w:hAnsi="Times New Roman" w:cs="Times New Roman"/>
          <w:iCs/>
          <w:sz w:val="28"/>
          <w:szCs w:val="28"/>
        </w:rPr>
        <w:t>ется один из следующих статусов</w:t>
      </w:r>
      <w:r w:rsidRPr="00EB1B1B">
        <w:rPr>
          <w:rFonts w:ascii="Times New Roman" w:hAnsi="Times New Roman" w:cs="Times New Roman"/>
          <w:iCs/>
          <w:sz w:val="28"/>
          <w:szCs w:val="28"/>
        </w:rPr>
        <w:t>:</w:t>
      </w:r>
    </w:p>
    <w:p w:rsidR="00026D44" w:rsidRPr="00EB1B1B" w:rsidRDefault="00026D44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1B">
        <w:rPr>
          <w:rFonts w:ascii="Times New Roman" w:hAnsi="Times New Roman" w:cs="Times New Roman"/>
          <w:iCs/>
          <w:sz w:val="28"/>
          <w:szCs w:val="28"/>
        </w:rPr>
        <w:t>а) статус «актуальн</w:t>
      </w:r>
      <w:r w:rsidR="00E85C6E" w:rsidRPr="00EB1B1B">
        <w:rPr>
          <w:rFonts w:ascii="Times New Roman" w:hAnsi="Times New Roman" w:cs="Times New Roman"/>
          <w:iCs/>
          <w:sz w:val="28"/>
          <w:szCs w:val="28"/>
        </w:rPr>
        <w:t>ый</w:t>
      </w:r>
      <w:r w:rsidRPr="00EB1B1B">
        <w:rPr>
          <w:rFonts w:ascii="Times New Roman" w:hAnsi="Times New Roman" w:cs="Times New Roman"/>
          <w:iCs/>
          <w:sz w:val="28"/>
          <w:szCs w:val="28"/>
        </w:rPr>
        <w:t xml:space="preserve">» присваивается </w:t>
      </w:r>
      <w:r w:rsidR="00E85C6E" w:rsidRPr="00EB1B1B">
        <w:rPr>
          <w:rFonts w:ascii="Times New Roman" w:hAnsi="Times New Roman" w:cs="Times New Roman"/>
          <w:iCs/>
          <w:sz w:val="28"/>
          <w:szCs w:val="28"/>
        </w:rPr>
        <w:t>разделу</w:t>
      </w:r>
      <w:r w:rsidRPr="00EB1B1B">
        <w:rPr>
          <w:rFonts w:ascii="Times New Roman" w:hAnsi="Times New Roman" w:cs="Times New Roman"/>
          <w:iCs/>
          <w:sz w:val="28"/>
          <w:szCs w:val="28"/>
        </w:rPr>
        <w:t>, содержаще</w:t>
      </w:r>
      <w:r w:rsidR="00E85C6E" w:rsidRPr="00EB1B1B">
        <w:rPr>
          <w:rFonts w:ascii="Times New Roman" w:hAnsi="Times New Roman" w:cs="Times New Roman"/>
          <w:iCs/>
          <w:sz w:val="28"/>
          <w:szCs w:val="28"/>
        </w:rPr>
        <w:t>му</w:t>
      </w:r>
      <w:r w:rsidRPr="00EB1B1B">
        <w:rPr>
          <w:rFonts w:ascii="Times New Roman" w:hAnsi="Times New Roman" w:cs="Times New Roman"/>
          <w:iCs/>
          <w:sz w:val="28"/>
          <w:szCs w:val="28"/>
        </w:rPr>
        <w:t xml:space="preserve"> актуальные сведения о заключении экспертизы;</w:t>
      </w:r>
    </w:p>
    <w:p w:rsidR="006B0BBF" w:rsidRPr="00EB1B1B" w:rsidRDefault="00026D44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1B">
        <w:rPr>
          <w:rFonts w:ascii="Times New Roman" w:hAnsi="Times New Roman" w:cs="Times New Roman"/>
          <w:iCs/>
          <w:sz w:val="28"/>
          <w:szCs w:val="28"/>
        </w:rPr>
        <w:t>б) статус «архивн</w:t>
      </w:r>
      <w:r w:rsidR="00E85C6E" w:rsidRPr="00EB1B1B">
        <w:rPr>
          <w:rFonts w:ascii="Times New Roman" w:hAnsi="Times New Roman" w:cs="Times New Roman"/>
          <w:iCs/>
          <w:sz w:val="28"/>
          <w:szCs w:val="28"/>
        </w:rPr>
        <w:t>ый</w:t>
      </w:r>
      <w:r w:rsidRPr="00EB1B1B">
        <w:rPr>
          <w:rFonts w:ascii="Times New Roman" w:hAnsi="Times New Roman" w:cs="Times New Roman"/>
          <w:iCs/>
          <w:sz w:val="28"/>
          <w:szCs w:val="28"/>
        </w:rPr>
        <w:t>» присваивается неактуально</w:t>
      </w:r>
      <w:r w:rsidR="00E85C6E" w:rsidRPr="00EB1B1B">
        <w:rPr>
          <w:rFonts w:ascii="Times New Roman" w:hAnsi="Times New Roman" w:cs="Times New Roman"/>
          <w:iCs/>
          <w:sz w:val="28"/>
          <w:szCs w:val="28"/>
        </w:rPr>
        <w:t>му</w:t>
      </w:r>
      <w:r w:rsidRPr="00EB1B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5C6E" w:rsidRPr="00EB1B1B">
        <w:rPr>
          <w:rFonts w:ascii="Times New Roman" w:hAnsi="Times New Roman" w:cs="Times New Roman"/>
          <w:iCs/>
          <w:sz w:val="28"/>
          <w:szCs w:val="28"/>
        </w:rPr>
        <w:t>разделу, в том числе</w:t>
      </w:r>
      <w:r w:rsidRPr="00EB1B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5C6E" w:rsidRPr="00EB1B1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B1B1B">
        <w:rPr>
          <w:rFonts w:ascii="Times New Roman" w:hAnsi="Times New Roman" w:cs="Times New Roman"/>
          <w:iCs/>
          <w:sz w:val="28"/>
          <w:szCs w:val="28"/>
        </w:rPr>
        <w:t xml:space="preserve">связи </w:t>
      </w:r>
      <w:r w:rsidR="00E85C6E" w:rsidRPr="00EB1B1B">
        <w:rPr>
          <w:rFonts w:ascii="Times New Roman" w:hAnsi="Times New Roman" w:cs="Times New Roman"/>
          <w:iCs/>
          <w:sz w:val="28"/>
          <w:szCs w:val="28"/>
        </w:rPr>
        <w:t xml:space="preserve">с признанием заключения экспертизы </w:t>
      </w:r>
      <w:r w:rsidR="006B0BBF" w:rsidRPr="00EB1B1B">
        <w:rPr>
          <w:rFonts w:ascii="Times New Roman" w:hAnsi="Times New Roman" w:cs="Times New Roman"/>
          <w:iCs/>
          <w:sz w:val="28"/>
          <w:szCs w:val="28"/>
        </w:rPr>
        <w:t>недействительным в установленном порядке.</w:t>
      </w:r>
    </w:p>
    <w:p w:rsidR="00176384" w:rsidRPr="00EB1B1B" w:rsidRDefault="00176384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3340" w:rsidRPr="00EB1B1B" w:rsidRDefault="00D43340" w:rsidP="00637D63">
      <w:pPr>
        <w:widowControl/>
        <w:spacing w:line="36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B1B1B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EB1B1B">
        <w:rPr>
          <w:rFonts w:ascii="Times New Roman" w:hAnsi="Times New Roman" w:cs="Times New Roman"/>
          <w:iCs/>
          <w:sz w:val="28"/>
          <w:szCs w:val="28"/>
        </w:rPr>
        <w:t>. Порядок</w:t>
      </w:r>
      <w:r w:rsidR="00A9185D" w:rsidRPr="00EB1B1B">
        <w:rPr>
          <w:rFonts w:ascii="Times New Roman" w:hAnsi="Times New Roman" w:cs="Times New Roman"/>
          <w:iCs/>
          <w:sz w:val="28"/>
          <w:szCs w:val="28"/>
        </w:rPr>
        <w:t xml:space="preserve"> и сроки</w:t>
      </w:r>
      <w:r w:rsidRPr="00EB1B1B">
        <w:rPr>
          <w:rFonts w:ascii="Times New Roman" w:hAnsi="Times New Roman" w:cs="Times New Roman"/>
          <w:iCs/>
          <w:sz w:val="28"/>
          <w:szCs w:val="28"/>
        </w:rPr>
        <w:t xml:space="preserve"> включения</w:t>
      </w:r>
      <w:r w:rsidR="00C21374" w:rsidRPr="00EB1B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2C4C" w:rsidRPr="00EB1B1B">
        <w:rPr>
          <w:rFonts w:ascii="Times New Roman" w:hAnsi="Times New Roman" w:cs="Times New Roman"/>
          <w:iCs/>
          <w:sz w:val="28"/>
          <w:szCs w:val="28"/>
        </w:rPr>
        <w:t xml:space="preserve">сведений </w:t>
      </w:r>
      <w:r w:rsidR="00513BC7" w:rsidRPr="00EB1B1B">
        <w:rPr>
          <w:rFonts w:ascii="Times New Roman" w:hAnsi="Times New Roman" w:cs="Times New Roman"/>
          <w:iCs/>
          <w:sz w:val="28"/>
          <w:szCs w:val="28"/>
        </w:rPr>
        <w:t xml:space="preserve">в реестр </w:t>
      </w:r>
    </w:p>
    <w:p w:rsidR="000422CD" w:rsidRPr="00EB1B1B" w:rsidRDefault="000422CD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AED" w:rsidRPr="00EB1B1B" w:rsidRDefault="00C21374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3.1.</w:t>
      </w:r>
      <w:r w:rsidR="00D93847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45300B" w:rsidRPr="00EB1B1B">
        <w:rPr>
          <w:rFonts w:ascii="Times New Roman" w:hAnsi="Times New Roman" w:cs="Times New Roman"/>
          <w:sz w:val="28"/>
          <w:szCs w:val="28"/>
        </w:rPr>
        <w:t>В</w:t>
      </w:r>
      <w:r w:rsidR="00EC0842" w:rsidRPr="00EB1B1B">
        <w:rPr>
          <w:rFonts w:ascii="Times New Roman" w:hAnsi="Times New Roman" w:cs="Times New Roman"/>
          <w:sz w:val="28"/>
          <w:szCs w:val="28"/>
        </w:rPr>
        <w:t>ключени</w:t>
      </w:r>
      <w:r w:rsidR="0045300B" w:rsidRPr="00EB1B1B">
        <w:rPr>
          <w:rFonts w:ascii="Times New Roman" w:hAnsi="Times New Roman" w:cs="Times New Roman"/>
          <w:sz w:val="28"/>
          <w:szCs w:val="28"/>
        </w:rPr>
        <w:t>е</w:t>
      </w:r>
      <w:r w:rsidR="00EC0842" w:rsidRPr="00EB1B1B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45300B" w:rsidRPr="00EB1B1B">
        <w:rPr>
          <w:rFonts w:ascii="Times New Roman" w:hAnsi="Times New Roman" w:cs="Times New Roman"/>
          <w:sz w:val="28"/>
          <w:szCs w:val="28"/>
        </w:rPr>
        <w:t>предусмотренных настоящими Правилами сведений и документов</w:t>
      </w:r>
      <w:r w:rsidR="00AC15AD" w:rsidRPr="00EB1B1B">
        <w:rPr>
          <w:rFonts w:ascii="Times New Roman" w:hAnsi="Times New Roman" w:cs="Times New Roman"/>
          <w:sz w:val="28"/>
          <w:szCs w:val="28"/>
        </w:rPr>
        <w:t>, изменение включенных в реестр сведений и состава документов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2425E" w:rsidRPr="00EB1B1B">
        <w:rPr>
          <w:rFonts w:ascii="Times New Roman" w:hAnsi="Times New Roman" w:cs="Times New Roman"/>
          <w:sz w:val="28"/>
          <w:szCs w:val="28"/>
        </w:rPr>
        <w:t xml:space="preserve"> по решению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72425E" w:rsidRPr="00EB1B1B">
        <w:rPr>
          <w:rFonts w:ascii="Times New Roman" w:hAnsi="Times New Roman" w:cs="Times New Roman"/>
          <w:sz w:val="28"/>
          <w:szCs w:val="28"/>
        </w:rPr>
        <w:t>х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2425E" w:rsidRPr="00EB1B1B">
        <w:rPr>
          <w:rFonts w:ascii="Times New Roman" w:hAnsi="Times New Roman" w:cs="Times New Roman"/>
          <w:sz w:val="28"/>
          <w:szCs w:val="28"/>
        </w:rPr>
        <w:t>ов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64AED" w:rsidRPr="00EB1B1B">
        <w:rPr>
          <w:rFonts w:ascii="Times New Roman" w:hAnsi="Times New Roman" w:cs="Times New Roman"/>
          <w:sz w:val="28"/>
          <w:szCs w:val="28"/>
        </w:rPr>
        <w:t>:</w:t>
      </w:r>
    </w:p>
    <w:p w:rsidR="00176384" w:rsidRPr="00EB1B1B" w:rsidRDefault="00064AED" w:rsidP="0017638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</w:t>
      </w:r>
      <w:r w:rsidR="00C86782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340BA6" w:rsidRPr="00EB1B1B">
        <w:rPr>
          <w:rFonts w:ascii="Times New Roman" w:hAnsi="Times New Roman" w:cs="Times New Roman"/>
          <w:sz w:val="28"/>
          <w:szCs w:val="28"/>
        </w:rPr>
        <w:t>заяв</w:t>
      </w:r>
      <w:r w:rsidR="004B49B7" w:rsidRPr="00EB1B1B">
        <w:rPr>
          <w:rFonts w:ascii="Times New Roman" w:hAnsi="Times New Roman" w:cs="Times New Roman"/>
          <w:sz w:val="28"/>
          <w:szCs w:val="28"/>
        </w:rPr>
        <w:t>ления</w:t>
      </w:r>
      <w:r w:rsidR="00C86782" w:rsidRPr="00EB1B1B">
        <w:rPr>
          <w:rFonts w:ascii="Times New Roman" w:hAnsi="Times New Roman" w:cs="Times New Roman"/>
          <w:sz w:val="28"/>
          <w:szCs w:val="28"/>
        </w:rPr>
        <w:t xml:space="preserve"> о включении сведений в реестр </w:t>
      </w:r>
      <w:r w:rsidR="009F6A27" w:rsidRPr="00EB1B1B">
        <w:rPr>
          <w:rFonts w:ascii="Times New Roman" w:hAnsi="Times New Roman" w:cs="Times New Roman"/>
          <w:sz w:val="28"/>
          <w:szCs w:val="28"/>
        </w:rPr>
        <w:t>и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C86782" w:rsidRPr="00EB1B1B">
        <w:rPr>
          <w:rFonts w:ascii="Times New Roman" w:hAnsi="Times New Roman" w:cs="Times New Roman"/>
          <w:sz w:val="28"/>
          <w:szCs w:val="28"/>
        </w:rPr>
        <w:t>проект</w:t>
      </w:r>
      <w:r w:rsidR="009F6A27" w:rsidRPr="00EB1B1B">
        <w:rPr>
          <w:rFonts w:ascii="Times New Roman" w:hAnsi="Times New Roman" w:cs="Times New Roman"/>
          <w:sz w:val="28"/>
          <w:szCs w:val="28"/>
        </w:rPr>
        <w:t>а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раздела реестра, подготовленн</w:t>
      </w:r>
      <w:r w:rsidR="004B49B7" w:rsidRPr="00EB1B1B">
        <w:rPr>
          <w:rFonts w:ascii="Times New Roman" w:hAnsi="Times New Roman" w:cs="Times New Roman"/>
          <w:sz w:val="28"/>
          <w:szCs w:val="28"/>
        </w:rPr>
        <w:t>ого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путем формирования</w:t>
      </w:r>
      <w:r w:rsidR="00C86782" w:rsidRPr="00EB1B1B">
        <w:rPr>
          <w:rFonts w:ascii="Times New Roman" w:hAnsi="Times New Roman" w:cs="Times New Roman"/>
          <w:sz w:val="28"/>
          <w:szCs w:val="28"/>
        </w:rPr>
        <w:t xml:space="preserve"> (изменения)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E40884" w:rsidRPr="00EB1B1B">
        <w:rPr>
          <w:rFonts w:ascii="Times New Roman" w:hAnsi="Times New Roman" w:cs="Times New Roman"/>
          <w:sz w:val="28"/>
          <w:szCs w:val="28"/>
        </w:rPr>
        <w:t>сведений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и (или) загрузки</w:t>
      </w:r>
      <w:r w:rsidR="00860FDD" w:rsidRPr="00EB1B1B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40BA6" w:rsidRPr="00EB1B1B">
        <w:rPr>
          <w:rFonts w:ascii="Times New Roman" w:hAnsi="Times New Roman" w:cs="Times New Roman"/>
          <w:sz w:val="28"/>
          <w:szCs w:val="28"/>
        </w:rPr>
        <w:t>, подлежащих включению в реестр</w:t>
      </w:r>
      <w:r w:rsidR="0045300B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C86782" w:rsidRPr="00EB1B1B">
        <w:rPr>
          <w:rFonts w:ascii="Times New Roman" w:hAnsi="Times New Roman" w:cs="Times New Roman"/>
          <w:sz w:val="28"/>
          <w:szCs w:val="28"/>
        </w:rPr>
        <w:t>(далее – проект раздела)</w:t>
      </w:r>
      <w:r w:rsidRPr="00EB1B1B">
        <w:rPr>
          <w:rFonts w:ascii="Times New Roman" w:hAnsi="Times New Roman" w:cs="Times New Roman"/>
          <w:sz w:val="28"/>
          <w:szCs w:val="28"/>
        </w:rPr>
        <w:t>;</w:t>
      </w:r>
    </w:p>
    <w:p w:rsidR="00064AED" w:rsidRPr="00EB1B1B" w:rsidRDefault="00064AED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б) в случае выявления технических ошибок в сведениях реестра и в иных случаях, предусмотренных </w:t>
      </w:r>
      <w:r w:rsidR="00E601DB" w:rsidRPr="00EB1B1B">
        <w:rPr>
          <w:rFonts w:ascii="Times New Roman" w:hAnsi="Times New Roman" w:cs="Times New Roman"/>
          <w:sz w:val="28"/>
          <w:szCs w:val="28"/>
        </w:rPr>
        <w:t xml:space="preserve">порядком ведения единого государственного </w:t>
      </w:r>
      <w:proofErr w:type="gramStart"/>
      <w:r w:rsidR="00E601DB" w:rsidRPr="00EB1B1B">
        <w:rPr>
          <w:rFonts w:ascii="Times New Roman" w:hAnsi="Times New Roman" w:cs="Times New Roman"/>
          <w:sz w:val="28"/>
          <w:szCs w:val="28"/>
        </w:rPr>
        <w:t>реестра заключений экспертизы проектной документации объектов капитального</w:t>
      </w:r>
      <w:proofErr w:type="gramEnd"/>
      <w:r w:rsidR="00E601DB" w:rsidRPr="00EB1B1B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EB1B1B">
        <w:rPr>
          <w:rFonts w:ascii="Times New Roman" w:hAnsi="Times New Roman" w:cs="Times New Roman"/>
          <w:sz w:val="28"/>
          <w:szCs w:val="28"/>
        </w:rPr>
        <w:t>, установленным Министерством строительства и жилищно-коммунального хозяйства Российской Федерации (далее – Порядок ведения реестра)</w:t>
      </w:r>
      <w:r w:rsidR="0072425E" w:rsidRPr="00EB1B1B">
        <w:rPr>
          <w:rFonts w:ascii="Times New Roman" w:hAnsi="Times New Roman" w:cs="Times New Roman"/>
          <w:sz w:val="28"/>
          <w:szCs w:val="28"/>
        </w:rPr>
        <w:t>.</w:t>
      </w:r>
    </w:p>
    <w:p w:rsidR="00BF75C4" w:rsidRPr="00EB1B1B" w:rsidRDefault="0045300B" w:rsidP="00064AE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64AED" w:rsidRPr="00EB1B1B">
        <w:rPr>
          <w:rFonts w:ascii="Times New Roman" w:hAnsi="Times New Roman" w:cs="Times New Roman"/>
          <w:sz w:val="28"/>
          <w:szCs w:val="28"/>
        </w:rPr>
        <w:t>Заявление о включении сведений в реестр</w:t>
      </w:r>
      <w:r w:rsidR="00071CEB" w:rsidRPr="00EB1B1B">
        <w:rPr>
          <w:rFonts w:ascii="Times New Roman" w:hAnsi="Times New Roman" w:cs="Times New Roman"/>
          <w:sz w:val="28"/>
          <w:szCs w:val="28"/>
        </w:rPr>
        <w:t xml:space="preserve"> или изменении включенных в реестр сведений</w:t>
      </w:r>
      <w:r w:rsidR="00064AED" w:rsidRPr="00EB1B1B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860FDD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064AED" w:rsidRPr="00EB1B1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AF601E" w:rsidRPr="00EB1B1B">
        <w:rPr>
          <w:rFonts w:ascii="Times New Roman" w:hAnsi="Times New Roman" w:cs="Times New Roman"/>
          <w:sz w:val="28"/>
          <w:szCs w:val="28"/>
        </w:rPr>
        <w:t>Г</w:t>
      </w:r>
      <w:r w:rsidR="00064AED" w:rsidRPr="00EB1B1B">
        <w:rPr>
          <w:rFonts w:ascii="Times New Roman" w:hAnsi="Times New Roman" w:cs="Times New Roman"/>
          <w:sz w:val="28"/>
          <w:szCs w:val="28"/>
        </w:rPr>
        <w:t xml:space="preserve">ИС ЕГРЗ </w:t>
      </w:r>
      <w:r w:rsidR="004E1F7F" w:rsidRPr="00EB1B1B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C86782" w:rsidRPr="00EB1B1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60FDD" w:rsidRPr="00EB1B1B">
        <w:rPr>
          <w:rFonts w:ascii="Times New Roman" w:hAnsi="Times New Roman" w:cs="Times New Roman"/>
          <w:sz w:val="28"/>
          <w:szCs w:val="28"/>
        </w:rPr>
        <w:t xml:space="preserve">экспертных организаций </w:t>
      </w:r>
      <w:r w:rsidR="00E91B37" w:rsidRPr="00EB1B1B">
        <w:rPr>
          <w:rFonts w:ascii="Times New Roman" w:hAnsi="Times New Roman" w:cs="Times New Roman"/>
          <w:sz w:val="28"/>
          <w:szCs w:val="28"/>
        </w:rPr>
        <w:t>–</w:t>
      </w:r>
      <w:r w:rsidR="00064AED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860FDD" w:rsidRPr="00EB1B1B">
        <w:rPr>
          <w:rFonts w:ascii="Times New Roman" w:hAnsi="Times New Roman" w:cs="Times New Roman"/>
          <w:sz w:val="28"/>
          <w:szCs w:val="28"/>
        </w:rPr>
        <w:t>при подаче заяв</w:t>
      </w:r>
      <w:r w:rsidR="00E40884" w:rsidRPr="00EB1B1B">
        <w:rPr>
          <w:rFonts w:ascii="Times New Roman" w:hAnsi="Times New Roman" w:cs="Times New Roman"/>
          <w:sz w:val="28"/>
          <w:szCs w:val="28"/>
        </w:rPr>
        <w:t>ления</w:t>
      </w:r>
      <w:r w:rsidR="00860FDD" w:rsidRPr="00EB1B1B">
        <w:rPr>
          <w:rFonts w:ascii="Times New Roman" w:hAnsi="Times New Roman" w:cs="Times New Roman"/>
          <w:sz w:val="28"/>
          <w:szCs w:val="28"/>
        </w:rPr>
        <w:t xml:space="preserve"> о включении заключения экспертизы в реестр или изменении ранее внесенных сведений</w:t>
      </w:r>
      <w:r w:rsidR="00064AED" w:rsidRPr="00EB1B1B">
        <w:rPr>
          <w:rFonts w:ascii="Times New Roman" w:hAnsi="Times New Roman" w:cs="Times New Roman"/>
          <w:sz w:val="28"/>
          <w:szCs w:val="28"/>
        </w:rPr>
        <w:t xml:space="preserve">, или </w:t>
      </w:r>
      <w:r w:rsidR="00860FDD" w:rsidRPr="00EB1B1B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– при подаче заяв</w:t>
      </w:r>
      <w:r w:rsidR="00E40884" w:rsidRPr="00EB1B1B">
        <w:rPr>
          <w:rFonts w:ascii="Times New Roman" w:hAnsi="Times New Roman" w:cs="Times New Roman"/>
          <w:sz w:val="28"/>
          <w:szCs w:val="28"/>
        </w:rPr>
        <w:t>ления</w:t>
      </w:r>
      <w:r w:rsidR="00860FDD" w:rsidRPr="00EB1B1B">
        <w:rPr>
          <w:rFonts w:ascii="Times New Roman" w:hAnsi="Times New Roman" w:cs="Times New Roman"/>
          <w:sz w:val="28"/>
          <w:szCs w:val="28"/>
        </w:rPr>
        <w:t xml:space="preserve"> о включении</w:t>
      </w:r>
      <w:r w:rsidR="00064AED" w:rsidRPr="00EB1B1B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860FDD" w:rsidRPr="00EB1B1B">
        <w:rPr>
          <w:rFonts w:ascii="Times New Roman" w:hAnsi="Times New Roman" w:cs="Times New Roman"/>
          <w:sz w:val="28"/>
          <w:szCs w:val="28"/>
        </w:rPr>
        <w:t xml:space="preserve"> сведений об экономически эффекти</w:t>
      </w:r>
      <w:r w:rsidR="00064AED" w:rsidRPr="00EB1B1B">
        <w:rPr>
          <w:rFonts w:ascii="Times New Roman" w:hAnsi="Times New Roman" w:cs="Times New Roman"/>
          <w:sz w:val="28"/>
          <w:szCs w:val="28"/>
        </w:rPr>
        <w:t>вной проектной документации (далее – заявители).</w:t>
      </w:r>
      <w:proofErr w:type="gramEnd"/>
    </w:p>
    <w:p w:rsidR="00B24F89" w:rsidRPr="00EB1B1B" w:rsidRDefault="00BF75C4" w:rsidP="00340BA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3.</w:t>
      </w:r>
      <w:r w:rsidR="0072425E" w:rsidRPr="00EB1B1B">
        <w:rPr>
          <w:rFonts w:ascii="Times New Roman" w:hAnsi="Times New Roman" w:cs="Times New Roman"/>
          <w:sz w:val="28"/>
          <w:szCs w:val="28"/>
        </w:rPr>
        <w:t>3</w:t>
      </w:r>
      <w:r w:rsidRPr="00EB1B1B">
        <w:rPr>
          <w:rFonts w:ascii="Times New Roman" w:hAnsi="Times New Roman" w:cs="Times New Roman"/>
          <w:sz w:val="28"/>
          <w:szCs w:val="28"/>
        </w:rPr>
        <w:t xml:space="preserve">. </w:t>
      </w:r>
      <w:r w:rsidR="00340BA6" w:rsidRPr="00EB1B1B">
        <w:rPr>
          <w:rFonts w:ascii="Times New Roman" w:hAnsi="Times New Roman" w:cs="Times New Roman"/>
          <w:sz w:val="28"/>
          <w:szCs w:val="28"/>
        </w:rPr>
        <w:t>В течение двух рабочих дней с момента подачи указанно</w:t>
      </w:r>
      <w:r w:rsidR="004B49B7" w:rsidRPr="00EB1B1B">
        <w:rPr>
          <w:rFonts w:ascii="Times New Roman" w:hAnsi="Times New Roman" w:cs="Times New Roman"/>
          <w:sz w:val="28"/>
          <w:szCs w:val="28"/>
        </w:rPr>
        <w:t>го</w:t>
      </w:r>
      <w:r w:rsidR="00340BA6" w:rsidRPr="00EB1B1B">
        <w:rPr>
          <w:rFonts w:ascii="Times New Roman" w:hAnsi="Times New Roman" w:cs="Times New Roman"/>
          <w:sz w:val="28"/>
          <w:szCs w:val="28"/>
        </w:rPr>
        <w:t xml:space="preserve"> в пункте 3.</w:t>
      </w:r>
      <w:r w:rsidR="0072425E" w:rsidRPr="00EB1B1B">
        <w:rPr>
          <w:rFonts w:ascii="Times New Roman" w:hAnsi="Times New Roman" w:cs="Times New Roman"/>
          <w:sz w:val="28"/>
          <w:szCs w:val="28"/>
        </w:rPr>
        <w:t>2</w:t>
      </w:r>
      <w:r w:rsidR="00340BA6" w:rsidRPr="00EB1B1B">
        <w:rPr>
          <w:rFonts w:ascii="Times New Roman" w:hAnsi="Times New Roman" w:cs="Times New Roman"/>
          <w:sz w:val="28"/>
          <w:szCs w:val="28"/>
        </w:rPr>
        <w:t xml:space="preserve"> настоящих Правил заяв</w:t>
      </w:r>
      <w:r w:rsidR="004B49B7" w:rsidRPr="00EB1B1B">
        <w:rPr>
          <w:rFonts w:ascii="Times New Roman" w:hAnsi="Times New Roman" w:cs="Times New Roman"/>
          <w:sz w:val="28"/>
          <w:szCs w:val="28"/>
        </w:rPr>
        <w:t>ления</w:t>
      </w:r>
      <w:r w:rsidR="00340BA6" w:rsidRPr="00EB1B1B">
        <w:rPr>
          <w:rFonts w:ascii="Times New Roman" w:hAnsi="Times New Roman" w:cs="Times New Roman"/>
          <w:sz w:val="28"/>
          <w:szCs w:val="28"/>
        </w:rPr>
        <w:t xml:space="preserve"> уполномоченными </w:t>
      </w:r>
      <w:r w:rsidR="00545C61" w:rsidRPr="00EB1B1B">
        <w:rPr>
          <w:rFonts w:ascii="Times New Roman" w:hAnsi="Times New Roman" w:cs="Times New Roman"/>
          <w:sz w:val="28"/>
          <w:szCs w:val="28"/>
        </w:rPr>
        <w:t>работниками</w:t>
      </w:r>
      <w:r w:rsidR="00340BA6" w:rsidRPr="00EB1B1B">
        <w:rPr>
          <w:rFonts w:ascii="Times New Roman" w:hAnsi="Times New Roman" w:cs="Times New Roman"/>
          <w:sz w:val="28"/>
          <w:szCs w:val="28"/>
        </w:rPr>
        <w:t xml:space="preserve"> Учреждения проводится проверка поступившего на рассмотрение проекта раздела на предмет </w:t>
      </w:r>
      <w:r w:rsidR="00B24F89" w:rsidRPr="00EB1B1B">
        <w:rPr>
          <w:rFonts w:ascii="Times New Roman" w:hAnsi="Times New Roman" w:cs="Times New Roman"/>
          <w:sz w:val="28"/>
          <w:szCs w:val="28"/>
        </w:rPr>
        <w:t>комплектности</w:t>
      </w:r>
      <w:r w:rsidR="00340BA6" w:rsidRPr="00EB1B1B">
        <w:rPr>
          <w:rFonts w:ascii="Times New Roman" w:hAnsi="Times New Roman" w:cs="Times New Roman"/>
          <w:sz w:val="28"/>
          <w:szCs w:val="28"/>
        </w:rPr>
        <w:t xml:space="preserve"> документов (</w:t>
      </w:r>
      <w:r w:rsidR="00B24F89" w:rsidRPr="00EB1B1B">
        <w:rPr>
          <w:rFonts w:ascii="Times New Roman" w:hAnsi="Times New Roman" w:cs="Times New Roman"/>
          <w:sz w:val="28"/>
          <w:szCs w:val="28"/>
        </w:rPr>
        <w:t xml:space="preserve">полноты </w:t>
      </w:r>
      <w:r w:rsidR="00340BA6" w:rsidRPr="00EB1B1B">
        <w:rPr>
          <w:rFonts w:ascii="Times New Roman" w:hAnsi="Times New Roman" w:cs="Times New Roman"/>
          <w:sz w:val="28"/>
          <w:szCs w:val="28"/>
        </w:rPr>
        <w:t xml:space="preserve">заполненных сведений) и их </w:t>
      </w:r>
      <w:r w:rsidR="00B24F89" w:rsidRPr="00EB1B1B">
        <w:rPr>
          <w:rFonts w:ascii="Times New Roman" w:hAnsi="Times New Roman" w:cs="Times New Roman"/>
          <w:sz w:val="28"/>
          <w:szCs w:val="28"/>
        </w:rPr>
        <w:t>соответствия требованиям настоящ</w:t>
      </w:r>
      <w:r w:rsidR="00C451EB" w:rsidRPr="00EB1B1B">
        <w:rPr>
          <w:rFonts w:ascii="Times New Roman" w:hAnsi="Times New Roman" w:cs="Times New Roman"/>
          <w:sz w:val="28"/>
          <w:szCs w:val="28"/>
        </w:rPr>
        <w:t>их</w:t>
      </w:r>
      <w:r w:rsidR="00B24F89" w:rsidRPr="00EB1B1B">
        <w:rPr>
          <w:rFonts w:ascii="Times New Roman" w:hAnsi="Times New Roman" w:cs="Times New Roman"/>
          <w:sz w:val="28"/>
          <w:szCs w:val="28"/>
        </w:rPr>
        <w:t xml:space="preserve"> П</w:t>
      </w:r>
      <w:r w:rsidR="00C451EB" w:rsidRPr="00EB1B1B">
        <w:rPr>
          <w:rFonts w:ascii="Times New Roman" w:hAnsi="Times New Roman" w:cs="Times New Roman"/>
          <w:sz w:val="28"/>
          <w:szCs w:val="28"/>
        </w:rPr>
        <w:t>равил</w:t>
      </w:r>
      <w:r w:rsidR="00B24F89" w:rsidRPr="00EB1B1B">
        <w:rPr>
          <w:rFonts w:ascii="Times New Roman" w:hAnsi="Times New Roman" w:cs="Times New Roman"/>
          <w:sz w:val="28"/>
          <w:szCs w:val="28"/>
        </w:rPr>
        <w:t>.</w:t>
      </w:r>
    </w:p>
    <w:p w:rsidR="00B24F89" w:rsidRPr="00EB1B1B" w:rsidRDefault="00B24F89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По результатам проверки принимается решение:</w:t>
      </w:r>
    </w:p>
    <w:p w:rsidR="006753F7" w:rsidRPr="00EB1B1B" w:rsidRDefault="006753F7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а) о соответствии представленных </w:t>
      </w:r>
      <w:r w:rsidR="00C451EB" w:rsidRPr="00EB1B1B">
        <w:rPr>
          <w:rFonts w:ascii="Times New Roman" w:hAnsi="Times New Roman" w:cs="Times New Roman"/>
          <w:sz w:val="28"/>
          <w:szCs w:val="28"/>
        </w:rPr>
        <w:t>сведений</w:t>
      </w:r>
      <w:r w:rsidRPr="00EB1B1B">
        <w:rPr>
          <w:rFonts w:ascii="Times New Roman" w:hAnsi="Times New Roman" w:cs="Times New Roman"/>
          <w:sz w:val="28"/>
          <w:szCs w:val="28"/>
        </w:rPr>
        <w:t xml:space="preserve"> и документов требованиям настоящих Правил </w:t>
      </w:r>
      <w:r w:rsidR="00C451EB" w:rsidRPr="00EB1B1B">
        <w:rPr>
          <w:rFonts w:ascii="Times New Roman" w:hAnsi="Times New Roman" w:cs="Times New Roman"/>
          <w:sz w:val="28"/>
          <w:szCs w:val="28"/>
        </w:rPr>
        <w:t>и включении их</w:t>
      </w:r>
      <w:r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C451EB" w:rsidRPr="00EB1B1B">
        <w:rPr>
          <w:rFonts w:ascii="Times New Roman" w:hAnsi="Times New Roman" w:cs="Times New Roman"/>
          <w:sz w:val="28"/>
          <w:szCs w:val="28"/>
        </w:rPr>
        <w:t xml:space="preserve">в </w:t>
      </w:r>
      <w:r w:rsidRPr="00EB1B1B">
        <w:rPr>
          <w:rFonts w:ascii="Times New Roman" w:hAnsi="Times New Roman" w:cs="Times New Roman"/>
          <w:sz w:val="28"/>
          <w:szCs w:val="28"/>
        </w:rPr>
        <w:t>реестр;</w:t>
      </w:r>
    </w:p>
    <w:p w:rsidR="00C451EB" w:rsidRPr="00EB1B1B" w:rsidRDefault="00C451EB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б</w:t>
      </w:r>
      <w:r w:rsidR="00540C89" w:rsidRPr="00EB1B1B">
        <w:rPr>
          <w:rFonts w:ascii="Times New Roman" w:hAnsi="Times New Roman" w:cs="Times New Roman"/>
          <w:sz w:val="28"/>
          <w:szCs w:val="28"/>
        </w:rPr>
        <w:t xml:space="preserve">) </w:t>
      </w:r>
      <w:r w:rsidR="006753F7" w:rsidRPr="00EB1B1B">
        <w:rPr>
          <w:rFonts w:ascii="Times New Roman" w:hAnsi="Times New Roman" w:cs="Times New Roman"/>
          <w:sz w:val="28"/>
          <w:szCs w:val="28"/>
        </w:rPr>
        <w:t xml:space="preserve">о несоответствии </w:t>
      </w:r>
      <w:r w:rsidRPr="00EB1B1B">
        <w:rPr>
          <w:rFonts w:ascii="Times New Roman" w:hAnsi="Times New Roman" w:cs="Times New Roman"/>
          <w:sz w:val="28"/>
          <w:szCs w:val="28"/>
        </w:rPr>
        <w:t>представленных сведений и документов требованиям настоящих Правил.</w:t>
      </w:r>
    </w:p>
    <w:p w:rsidR="00C451EB" w:rsidRPr="00EB1B1B" w:rsidRDefault="00997561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Решение, принятое по результатам проверки, оформляется в виде уведомления, которое </w:t>
      </w:r>
      <w:r w:rsidR="00C451EB" w:rsidRPr="00EB1B1B">
        <w:rPr>
          <w:rFonts w:ascii="Times New Roman" w:hAnsi="Times New Roman" w:cs="Times New Roman"/>
          <w:sz w:val="28"/>
          <w:szCs w:val="28"/>
        </w:rPr>
        <w:t xml:space="preserve">направляется заявителю с использованием </w:t>
      </w:r>
      <w:r w:rsidR="00AF601E" w:rsidRPr="00EB1B1B">
        <w:rPr>
          <w:rFonts w:ascii="Times New Roman" w:hAnsi="Times New Roman" w:cs="Times New Roman"/>
          <w:sz w:val="28"/>
          <w:szCs w:val="28"/>
        </w:rPr>
        <w:t>Г</w:t>
      </w:r>
      <w:r w:rsidR="00C451EB" w:rsidRPr="00EB1B1B">
        <w:rPr>
          <w:rFonts w:ascii="Times New Roman" w:hAnsi="Times New Roman" w:cs="Times New Roman"/>
          <w:sz w:val="28"/>
          <w:szCs w:val="28"/>
        </w:rPr>
        <w:t xml:space="preserve">ИС ЕГРЗ </w:t>
      </w:r>
      <w:r w:rsidR="00545C61" w:rsidRPr="00EB1B1B">
        <w:rPr>
          <w:rFonts w:ascii="Times New Roman" w:hAnsi="Times New Roman" w:cs="Times New Roman"/>
          <w:sz w:val="28"/>
          <w:szCs w:val="28"/>
        </w:rPr>
        <w:t>в день</w:t>
      </w:r>
      <w:r w:rsidR="00C451EB" w:rsidRPr="00EB1B1B">
        <w:rPr>
          <w:rFonts w:ascii="Times New Roman" w:hAnsi="Times New Roman" w:cs="Times New Roman"/>
          <w:sz w:val="28"/>
          <w:szCs w:val="28"/>
        </w:rPr>
        <w:t xml:space="preserve"> принятия решения.</w:t>
      </w:r>
    </w:p>
    <w:p w:rsidR="004B49B7" w:rsidRPr="00EB1B1B" w:rsidRDefault="004B49B7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lastRenderedPageBreak/>
        <w:t>3.5. При первичном включении сведений о заключении экспертизы в реестр, такому заключению присваивается номер заключения экспертизы, который подлежит отражению в уведомлении.</w:t>
      </w:r>
    </w:p>
    <w:p w:rsidR="00C451EB" w:rsidRPr="00EB1B1B" w:rsidRDefault="00C451EB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3.</w:t>
      </w:r>
      <w:r w:rsidR="004B49B7" w:rsidRPr="00EB1B1B">
        <w:rPr>
          <w:rFonts w:ascii="Times New Roman" w:hAnsi="Times New Roman" w:cs="Times New Roman"/>
          <w:sz w:val="28"/>
          <w:szCs w:val="28"/>
        </w:rPr>
        <w:t>6</w:t>
      </w:r>
      <w:r w:rsidRPr="00EB1B1B">
        <w:rPr>
          <w:rFonts w:ascii="Times New Roman" w:hAnsi="Times New Roman" w:cs="Times New Roman"/>
          <w:sz w:val="28"/>
          <w:szCs w:val="28"/>
        </w:rPr>
        <w:t>. В случае</w:t>
      </w:r>
      <w:r w:rsidR="00545C61" w:rsidRPr="00EB1B1B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Pr="00EB1B1B">
        <w:rPr>
          <w:rFonts w:ascii="Times New Roman" w:hAnsi="Times New Roman" w:cs="Times New Roman"/>
          <w:sz w:val="28"/>
          <w:szCs w:val="28"/>
        </w:rPr>
        <w:t>, предусмотренно</w:t>
      </w:r>
      <w:r w:rsidR="00545C61" w:rsidRPr="00EB1B1B">
        <w:rPr>
          <w:rFonts w:ascii="Times New Roman" w:hAnsi="Times New Roman" w:cs="Times New Roman"/>
          <w:sz w:val="28"/>
          <w:szCs w:val="28"/>
        </w:rPr>
        <w:t>го</w:t>
      </w:r>
      <w:r w:rsidRPr="00EB1B1B">
        <w:rPr>
          <w:rFonts w:ascii="Times New Roman" w:hAnsi="Times New Roman" w:cs="Times New Roman"/>
          <w:sz w:val="28"/>
          <w:szCs w:val="28"/>
        </w:rPr>
        <w:t xml:space="preserve"> подпунктом «б» пункта 3.</w:t>
      </w:r>
      <w:r w:rsidR="00851E5E" w:rsidRPr="00EB1B1B">
        <w:rPr>
          <w:rFonts w:ascii="Times New Roman" w:hAnsi="Times New Roman" w:cs="Times New Roman"/>
          <w:sz w:val="28"/>
          <w:szCs w:val="28"/>
        </w:rPr>
        <w:t>4</w:t>
      </w:r>
      <w:r w:rsidRPr="00EB1B1B">
        <w:rPr>
          <w:rFonts w:ascii="Times New Roman" w:hAnsi="Times New Roman" w:cs="Times New Roman"/>
          <w:sz w:val="28"/>
          <w:szCs w:val="28"/>
        </w:rPr>
        <w:t xml:space="preserve">. настоящих Правил, заявитель должен обеспечить устранение недостатков сформированного им проекта раздела </w:t>
      </w:r>
      <w:r w:rsidR="00545C61" w:rsidRPr="00EB1B1B">
        <w:rPr>
          <w:rFonts w:ascii="Times New Roman" w:hAnsi="Times New Roman" w:cs="Times New Roman"/>
          <w:sz w:val="28"/>
          <w:szCs w:val="28"/>
        </w:rPr>
        <w:t xml:space="preserve">и </w:t>
      </w:r>
      <w:r w:rsidR="00997561" w:rsidRPr="00EB1B1B">
        <w:rPr>
          <w:rFonts w:ascii="Times New Roman" w:hAnsi="Times New Roman" w:cs="Times New Roman"/>
          <w:sz w:val="28"/>
          <w:szCs w:val="28"/>
        </w:rPr>
        <w:t>в течение двух рабочих дней</w:t>
      </w:r>
      <w:r w:rsidR="00545C61" w:rsidRPr="00EB1B1B">
        <w:rPr>
          <w:rFonts w:ascii="Times New Roman" w:hAnsi="Times New Roman" w:cs="Times New Roman"/>
          <w:sz w:val="28"/>
          <w:szCs w:val="28"/>
        </w:rPr>
        <w:t xml:space="preserve"> со дня получения уведомления о принятом решении</w:t>
      </w:r>
      <w:r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545C61" w:rsidRPr="00EB1B1B">
        <w:rPr>
          <w:rFonts w:ascii="Times New Roman" w:hAnsi="Times New Roman" w:cs="Times New Roman"/>
          <w:sz w:val="28"/>
          <w:szCs w:val="28"/>
        </w:rPr>
        <w:t>представить</w:t>
      </w:r>
      <w:r w:rsidRPr="00EB1B1B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4B49B7" w:rsidRPr="00EB1B1B">
        <w:rPr>
          <w:rFonts w:ascii="Times New Roman" w:hAnsi="Times New Roman" w:cs="Times New Roman"/>
          <w:sz w:val="28"/>
          <w:szCs w:val="28"/>
        </w:rPr>
        <w:t>ое</w:t>
      </w:r>
      <w:r w:rsidRPr="00EB1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B1B">
        <w:rPr>
          <w:rFonts w:ascii="Times New Roman" w:hAnsi="Times New Roman" w:cs="Times New Roman"/>
          <w:sz w:val="28"/>
          <w:szCs w:val="28"/>
        </w:rPr>
        <w:t>заяв</w:t>
      </w:r>
      <w:r w:rsidR="004B49B7" w:rsidRPr="00EB1B1B">
        <w:rPr>
          <w:rFonts w:ascii="Times New Roman" w:hAnsi="Times New Roman" w:cs="Times New Roman"/>
          <w:sz w:val="28"/>
          <w:szCs w:val="28"/>
        </w:rPr>
        <w:t>ление</w:t>
      </w:r>
      <w:proofErr w:type="gramEnd"/>
      <w:r w:rsidR="00C86782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9F6A27" w:rsidRPr="00EB1B1B">
        <w:rPr>
          <w:rFonts w:ascii="Times New Roman" w:hAnsi="Times New Roman" w:cs="Times New Roman"/>
          <w:sz w:val="28"/>
          <w:szCs w:val="28"/>
        </w:rPr>
        <w:t xml:space="preserve">и </w:t>
      </w:r>
      <w:r w:rsidR="00C86782" w:rsidRPr="00EB1B1B">
        <w:rPr>
          <w:rFonts w:ascii="Times New Roman" w:hAnsi="Times New Roman" w:cs="Times New Roman"/>
          <w:sz w:val="28"/>
          <w:szCs w:val="28"/>
        </w:rPr>
        <w:t>уточненн</w:t>
      </w:r>
      <w:r w:rsidR="009F6A27" w:rsidRPr="00EB1B1B">
        <w:rPr>
          <w:rFonts w:ascii="Times New Roman" w:hAnsi="Times New Roman" w:cs="Times New Roman"/>
          <w:sz w:val="28"/>
          <w:szCs w:val="28"/>
        </w:rPr>
        <w:t>ый</w:t>
      </w:r>
      <w:r w:rsidR="00C86782" w:rsidRPr="00EB1B1B">
        <w:rPr>
          <w:rFonts w:ascii="Times New Roman" w:hAnsi="Times New Roman" w:cs="Times New Roman"/>
          <w:sz w:val="28"/>
          <w:szCs w:val="28"/>
        </w:rPr>
        <w:t xml:space="preserve"> проект раздела</w:t>
      </w:r>
      <w:r w:rsidRPr="00EB1B1B">
        <w:rPr>
          <w:rFonts w:ascii="Times New Roman" w:hAnsi="Times New Roman" w:cs="Times New Roman"/>
          <w:sz w:val="28"/>
          <w:szCs w:val="28"/>
        </w:rPr>
        <w:t>, рассмотрение которо</w:t>
      </w:r>
      <w:r w:rsidR="004B49B7" w:rsidRPr="00EB1B1B">
        <w:rPr>
          <w:rFonts w:ascii="Times New Roman" w:hAnsi="Times New Roman" w:cs="Times New Roman"/>
          <w:sz w:val="28"/>
          <w:szCs w:val="28"/>
        </w:rPr>
        <w:t>го</w:t>
      </w:r>
      <w:r w:rsidRPr="00EB1B1B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первичного обращения.</w:t>
      </w:r>
    </w:p>
    <w:p w:rsidR="00C451EB" w:rsidRPr="00EB1B1B" w:rsidRDefault="00997561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При повторном принятии решения, предусмотренного подпунктом «б» пункта 3.</w:t>
      </w:r>
      <w:r w:rsidR="00851E5E" w:rsidRPr="00EB1B1B">
        <w:rPr>
          <w:rFonts w:ascii="Times New Roman" w:hAnsi="Times New Roman" w:cs="Times New Roman"/>
          <w:sz w:val="28"/>
          <w:szCs w:val="28"/>
        </w:rPr>
        <w:t>4</w:t>
      </w:r>
      <w:r w:rsidRPr="00EB1B1B">
        <w:rPr>
          <w:rFonts w:ascii="Times New Roman" w:hAnsi="Times New Roman" w:cs="Times New Roman"/>
          <w:sz w:val="28"/>
          <w:szCs w:val="28"/>
        </w:rPr>
        <w:t xml:space="preserve"> настоящих Правил или не</w:t>
      </w:r>
      <w:r w:rsidR="002168EB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Pr="00EB1B1B">
        <w:rPr>
          <w:rFonts w:ascii="Times New Roman" w:hAnsi="Times New Roman" w:cs="Times New Roman"/>
          <w:sz w:val="28"/>
          <w:szCs w:val="28"/>
        </w:rPr>
        <w:t>поступлении в установленный настоящим пунктом</w:t>
      </w:r>
      <w:r w:rsidR="00C86782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Pr="00EB1B1B">
        <w:rPr>
          <w:rFonts w:ascii="Times New Roman" w:hAnsi="Times New Roman" w:cs="Times New Roman"/>
          <w:sz w:val="28"/>
          <w:szCs w:val="28"/>
        </w:rPr>
        <w:t>срок</w:t>
      </w:r>
      <w:r w:rsidR="002168EB" w:rsidRPr="00EB1B1B">
        <w:rPr>
          <w:rFonts w:ascii="Times New Roman" w:hAnsi="Times New Roman" w:cs="Times New Roman"/>
          <w:sz w:val="28"/>
          <w:szCs w:val="28"/>
        </w:rPr>
        <w:t xml:space="preserve"> повторного заявления</w:t>
      </w:r>
      <w:r w:rsidRPr="00EB1B1B">
        <w:rPr>
          <w:rFonts w:ascii="Times New Roman" w:hAnsi="Times New Roman" w:cs="Times New Roman"/>
          <w:sz w:val="28"/>
          <w:szCs w:val="28"/>
        </w:rPr>
        <w:t>, принимается решение об отказе во включении сведений и (или) документов в реестр.</w:t>
      </w:r>
    </w:p>
    <w:p w:rsidR="00997561" w:rsidRPr="00EB1B1B" w:rsidRDefault="00997561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3.</w:t>
      </w:r>
      <w:r w:rsidR="00851E5E" w:rsidRPr="00EB1B1B">
        <w:rPr>
          <w:rFonts w:ascii="Times New Roman" w:hAnsi="Times New Roman" w:cs="Times New Roman"/>
          <w:sz w:val="28"/>
          <w:szCs w:val="28"/>
        </w:rPr>
        <w:t>7</w:t>
      </w:r>
      <w:r w:rsidRPr="00EB1B1B">
        <w:rPr>
          <w:rFonts w:ascii="Times New Roman" w:hAnsi="Times New Roman" w:cs="Times New Roman"/>
          <w:sz w:val="28"/>
          <w:szCs w:val="28"/>
        </w:rPr>
        <w:t xml:space="preserve">. Отказ во включении сведений и (или) документов в реестр не препятствует обращению заявителя в Учреждение </w:t>
      </w:r>
      <w:r w:rsidR="004B49B7" w:rsidRPr="00EB1B1B">
        <w:rPr>
          <w:rFonts w:ascii="Times New Roman" w:hAnsi="Times New Roman" w:cs="Times New Roman"/>
          <w:sz w:val="28"/>
          <w:szCs w:val="28"/>
        </w:rPr>
        <w:t>с новым заявлением о включении в реестр предусмотренных настоящими Правилами сведений и документов (во включении которых ранее было отказано).</w:t>
      </w:r>
    </w:p>
    <w:p w:rsidR="00851E5E" w:rsidRPr="00EB1B1B" w:rsidRDefault="00851E5E" w:rsidP="00851E5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3.8. Доступ к </w:t>
      </w:r>
      <w:r w:rsidR="002168EB" w:rsidRPr="00EB1B1B">
        <w:rPr>
          <w:rFonts w:ascii="Times New Roman" w:hAnsi="Times New Roman" w:cs="Times New Roman"/>
          <w:sz w:val="28"/>
          <w:szCs w:val="28"/>
        </w:rPr>
        <w:t xml:space="preserve">реестру </w:t>
      </w:r>
      <w:r w:rsidRPr="00EB1B1B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2125C3" w:rsidRPr="00EB1B1B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B1B1B">
        <w:rPr>
          <w:rFonts w:ascii="Times New Roman" w:hAnsi="Times New Roman" w:cs="Times New Roman"/>
          <w:sz w:val="28"/>
          <w:szCs w:val="28"/>
        </w:rPr>
        <w:t xml:space="preserve">3.2 настоящих Правил уполномоченных </w:t>
      </w:r>
      <w:r w:rsidR="00E91B37" w:rsidRPr="00EB1B1B">
        <w:rPr>
          <w:rFonts w:ascii="Times New Roman" w:hAnsi="Times New Roman" w:cs="Times New Roman"/>
          <w:sz w:val="28"/>
          <w:szCs w:val="28"/>
        </w:rPr>
        <w:t>работников</w:t>
      </w:r>
      <w:r w:rsidR="00E91B37" w:rsidRPr="00EB1B1B">
        <w:rPr>
          <w:rFonts w:ascii="Times New Roman" w:hAnsi="Times New Roman" w:cs="Times New Roman"/>
        </w:rPr>
        <w:t xml:space="preserve"> </w:t>
      </w:r>
      <w:r w:rsidR="00E91B37" w:rsidRPr="00EB1B1B">
        <w:rPr>
          <w:rFonts w:ascii="Times New Roman" w:hAnsi="Times New Roman" w:cs="Times New Roman"/>
          <w:sz w:val="28"/>
          <w:szCs w:val="28"/>
        </w:rPr>
        <w:t>экспертных организаций</w:t>
      </w:r>
      <w:r w:rsidRPr="00EB1B1B">
        <w:rPr>
          <w:rFonts w:ascii="Times New Roman" w:hAnsi="Times New Roman" w:cs="Times New Roman"/>
          <w:sz w:val="28"/>
          <w:szCs w:val="28"/>
        </w:rPr>
        <w:t>, осуществляется</w:t>
      </w:r>
      <w:r w:rsidR="002168EB" w:rsidRPr="00EB1B1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F601E" w:rsidRPr="00EB1B1B">
        <w:rPr>
          <w:rFonts w:ascii="Times New Roman" w:hAnsi="Times New Roman" w:cs="Times New Roman"/>
          <w:sz w:val="28"/>
          <w:szCs w:val="28"/>
        </w:rPr>
        <w:t>Г</w:t>
      </w:r>
      <w:r w:rsidR="002168EB" w:rsidRPr="00EB1B1B">
        <w:rPr>
          <w:rFonts w:ascii="Times New Roman" w:hAnsi="Times New Roman" w:cs="Times New Roman"/>
          <w:sz w:val="28"/>
          <w:szCs w:val="28"/>
        </w:rPr>
        <w:t>ИС ЕГРЗ</w:t>
      </w:r>
      <w:r w:rsidRPr="00EB1B1B">
        <w:rPr>
          <w:rFonts w:ascii="Times New Roman" w:hAnsi="Times New Roman" w:cs="Times New Roman"/>
          <w:sz w:val="28"/>
          <w:szCs w:val="28"/>
        </w:rPr>
        <w:t xml:space="preserve"> с использованием единой системы идентификац</w:t>
      </w:r>
      <w:proofErr w:type="gramStart"/>
      <w:r w:rsidRPr="00EB1B1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B1B1B">
        <w:rPr>
          <w:rFonts w:ascii="Times New Roman" w:hAnsi="Times New Roman" w:cs="Times New Roman"/>
          <w:sz w:val="28"/>
          <w:szCs w:val="28"/>
        </w:rPr>
        <w:t>тентификации</w:t>
      </w:r>
      <w:r w:rsidR="00C62D29" w:rsidRPr="00EB1B1B">
        <w:rPr>
          <w:rFonts w:ascii="Times New Roman" w:hAnsi="Times New Roman" w:cs="Times New Roman"/>
          <w:sz w:val="28"/>
          <w:szCs w:val="28"/>
        </w:rPr>
        <w:t xml:space="preserve"> (далее – ЕСИА)</w:t>
      </w:r>
      <w:r w:rsidRPr="00EB1B1B">
        <w:rPr>
          <w:rFonts w:ascii="Times New Roman" w:hAnsi="Times New Roman" w:cs="Times New Roman"/>
          <w:sz w:val="28"/>
          <w:szCs w:val="28"/>
        </w:rPr>
        <w:t xml:space="preserve"> и применением усиленной квалифицированной электронной подписи.</w:t>
      </w:r>
    </w:p>
    <w:p w:rsidR="00851E5E" w:rsidRPr="00EB1B1B" w:rsidRDefault="00851E5E" w:rsidP="00851E5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3.9. Представляемые для включения в реестр сведения и электронные документы должны быть защищены от доступа лиц, не участвующих в их подготовке, обработке и </w:t>
      </w:r>
      <w:r w:rsidR="00D42D45" w:rsidRPr="00EB1B1B">
        <w:rPr>
          <w:rFonts w:ascii="Times New Roman" w:hAnsi="Times New Roman" w:cs="Times New Roman"/>
          <w:sz w:val="28"/>
          <w:szCs w:val="28"/>
        </w:rPr>
        <w:t>предоставлении</w:t>
      </w:r>
      <w:r w:rsidRPr="00EB1B1B">
        <w:rPr>
          <w:rFonts w:ascii="Times New Roman" w:hAnsi="Times New Roman" w:cs="Times New Roman"/>
          <w:sz w:val="28"/>
          <w:szCs w:val="28"/>
        </w:rPr>
        <w:t xml:space="preserve"> в соответствии с настоящи</w:t>
      </w:r>
      <w:r w:rsidR="00D42D45" w:rsidRPr="00EB1B1B">
        <w:rPr>
          <w:rFonts w:ascii="Times New Roman" w:hAnsi="Times New Roman" w:cs="Times New Roman"/>
          <w:sz w:val="28"/>
          <w:szCs w:val="28"/>
        </w:rPr>
        <w:t>ми</w:t>
      </w:r>
      <w:r w:rsidRPr="00EB1B1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42D45" w:rsidRPr="00EB1B1B">
        <w:rPr>
          <w:rFonts w:ascii="Times New Roman" w:hAnsi="Times New Roman" w:cs="Times New Roman"/>
          <w:sz w:val="28"/>
          <w:szCs w:val="28"/>
        </w:rPr>
        <w:t>ами</w:t>
      </w:r>
      <w:r w:rsidRPr="00EB1B1B">
        <w:rPr>
          <w:rFonts w:ascii="Times New Roman" w:hAnsi="Times New Roman" w:cs="Times New Roman"/>
          <w:sz w:val="28"/>
          <w:szCs w:val="28"/>
        </w:rPr>
        <w:t>.</w:t>
      </w:r>
    </w:p>
    <w:p w:rsidR="00851E5E" w:rsidRPr="00EB1B1B" w:rsidRDefault="00851E5E" w:rsidP="00851E5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Электронные документы должны соответствовать требованиям, утвержденным Министерством строительства и жилищно-коммунального хозяйства Российской Федерации, для заявлений и иных электронных документов, представляемых для проведения государственной экспертизы проектной документации объектов капитального строительства.</w:t>
      </w:r>
    </w:p>
    <w:p w:rsidR="0025349B" w:rsidRPr="00EB1B1B" w:rsidRDefault="0025349B" w:rsidP="00D42D45">
      <w:pPr>
        <w:widowControl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626C3" w:rsidRPr="00EB1B1B" w:rsidRDefault="002945F8" w:rsidP="00D42D45">
      <w:pPr>
        <w:widowControl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B1B1B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I</w:t>
      </w:r>
      <w:r w:rsidR="007626C3" w:rsidRPr="00EB1B1B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7626C3" w:rsidRPr="00EB1B1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768F3" w:rsidRPr="00EB1B1B">
        <w:rPr>
          <w:rFonts w:ascii="Times New Roman" w:hAnsi="Times New Roman" w:cs="Times New Roman"/>
          <w:sz w:val="28"/>
          <w:szCs w:val="28"/>
        </w:rPr>
        <w:t>Сведения реестра</w:t>
      </w:r>
    </w:p>
    <w:p w:rsidR="00F5000F" w:rsidRPr="00EB1B1B" w:rsidRDefault="00F5000F" w:rsidP="00F5000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0F" w:rsidRPr="00EB1B1B" w:rsidRDefault="00F5000F" w:rsidP="00F5000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4.1. Сведения реестра предоставляются путем обеспечения доступа к ним посредством </w:t>
      </w:r>
      <w:r w:rsidR="00AF601E" w:rsidRPr="00EB1B1B">
        <w:rPr>
          <w:rFonts w:ascii="Times New Roman" w:hAnsi="Times New Roman" w:cs="Times New Roman"/>
          <w:sz w:val="28"/>
          <w:szCs w:val="28"/>
        </w:rPr>
        <w:t>Г</w:t>
      </w:r>
      <w:r w:rsidRPr="00EB1B1B">
        <w:rPr>
          <w:rFonts w:ascii="Times New Roman" w:hAnsi="Times New Roman" w:cs="Times New Roman"/>
          <w:sz w:val="28"/>
          <w:szCs w:val="28"/>
        </w:rPr>
        <w:t xml:space="preserve">ИС ЕГРЗ после авторизации с использованием ЕСИА </w:t>
      </w:r>
      <w:r w:rsidR="009F6A27" w:rsidRPr="00EB1B1B">
        <w:rPr>
          <w:rFonts w:ascii="Times New Roman" w:hAnsi="Times New Roman" w:cs="Times New Roman"/>
          <w:sz w:val="28"/>
          <w:szCs w:val="28"/>
        </w:rPr>
        <w:t>или</w:t>
      </w:r>
      <w:r w:rsidRPr="00EB1B1B">
        <w:rPr>
          <w:rFonts w:ascii="Times New Roman" w:hAnsi="Times New Roman" w:cs="Times New Roman"/>
          <w:sz w:val="28"/>
          <w:szCs w:val="28"/>
        </w:rPr>
        <w:t xml:space="preserve"> в виде электронных документов.</w:t>
      </w:r>
    </w:p>
    <w:p w:rsidR="00F5000F" w:rsidRPr="00EB1B1B" w:rsidRDefault="00F5000F" w:rsidP="00F5000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4.2. Сведения реестра, перечень которых указан в приложении 4 к настоящим Правилам, являются общедоступными и доступ к ним обеспечивается всем заинтересованным лицам.</w:t>
      </w:r>
    </w:p>
    <w:p w:rsidR="00E768F3" w:rsidRPr="00EB1B1B" w:rsidRDefault="00E768F3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4.3.</w:t>
      </w:r>
      <w:r w:rsidR="00C62D29" w:rsidRPr="00EB1B1B">
        <w:rPr>
          <w:rFonts w:ascii="Times New Roman" w:hAnsi="Times New Roman" w:cs="Times New Roman"/>
          <w:sz w:val="28"/>
          <w:szCs w:val="28"/>
        </w:rPr>
        <w:t xml:space="preserve"> Указанным в пункт</w:t>
      </w:r>
      <w:r w:rsidR="00226D6E" w:rsidRPr="00EB1B1B">
        <w:rPr>
          <w:rFonts w:ascii="Times New Roman" w:hAnsi="Times New Roman" w:cs="Times New Roman"/>
          <w:sz w:val="28"/>
          <w:szCs w:val="28"/>
        </w:rPr>
        <w:t>е</w:t>
      </w:r>
      <w:r w:rsidR="00C62D29" w:rsidRPr="00EB1B1B">
        <w:rPr>
          <w:rFonts w:ascii="Times New Roman" w:hAnsi="Times New Roman" w:cs="Times New Roman"/>
          <w:sz w:val="28"/>
          <w:szCs w:val="28"/>
        </w:rPr>
        <w:t xml:space="preserve"> 3.2 настоящих Правил уполномоченны</w:t>
      </w:r>
      <w:r w:rsidR="00865A2D" w:rsidRPr="00EB1B1B">
        <w:rPr>
          <w:rFonts w:ascii="Times New Roman" w:hAnsi="Times New Roman" w:cs="Times New Roman"/>
          <w:sz w:val="28"/>
          <w:szCs w:val="28"/>
        </w:rPr>
        <w:t>м</w:t>
      </w:r>
      <w:r w:rsidR="00C62D29" w:rsidRPr="00EB1B1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65A2D" w:rsidRPr="00EB1B1B">
        <w:rPr>
          <w:rFonts w:ascii="Times New Roman" w:hAnsi="Times New Roman" w:cs="Times New Roman"/>
          <w:sz w:val="28"/>
          <w:szCs w:val="28"/>
        </w:rPr>
        <w:t>ам</w:t>
      </w:r>
      <w:r w:rsidR="00C62D29" w:rsidRPr="00EB1B1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посредством </w:t>
      </w:r>
      <w:r w:rsidR="00AF601E" w:rsidRPr="00EB1B1B">
        <w:rPr>
          <w:rFonts w:ascii="Times New Roman" w:hAnsi="Times New Roman" w:cs="Times New Roman"/>
          <w:sz w:val="28"/>
          <w:szCs w:val="28"/>
        </w:rPr>
        <w:t>Г</w:t>
      </w:r>
      <w:r w:rsidR="00C62D29" w:rsidRPr="00EB1B1B">
        <w:rPr>
          <w:rFonts w:ascii="Times New Roman" w:hAnsi="Times New Roman" w:cs="Times New Roman"/>
          <w:sz w:val="28"/>
          <w:szCs w:val="28"/>
        </w:rPr>
        <w:t>ИС ЕГРЗ обеспечивается доступ</w:t>
      </w:r>
      <w:r w:rsidR="00865A2D" w:rsidRPr="00EB1B1B">
        <w:rPr>
          <w:rFonts w:ascii="Times New Roman" w:hAnsi="Times New Roman" w:cs="Times New Roman"/>
          <w:sz w:val="28"/>
          <w:szCs w:val="28"/>
        </w:rPr>
        <w:t xml:space="preserve"> к разделам реестра, содержащим</w:t>
      </w:r>
      <w:r w:rsidR="00C62D29" w:rsidRPr="00EB1B1B">
        <w:rPr>
          <w:rFonts w:ascii="Times New Roman" w:hAnsi="Times New Roman" w:cs="Times New Roman"/>
          <w:sz w:val="28"/>
          <w:szCs w:val="28"/>
        </w:rPr>
        <w:t xml:space="preserve"> сведения, включенны</w:t>
      </w:r>
      <w:r w:rsidR="00865A2D" w:rsidRPr="00EB1B1B">
        <w:rPr>
          <w:rFonts w:ascii="Times New Roman" w:hAnsi="Times New Roman" w:cs="Times New Roman"/>
          <w:sz w:val="28"/>
          <w:szCs w:val="28"/>
        </w:rPr>
        <w:t>е</w:t>
      </w:r>
      <w:r w:rsidR="00C62D29" w:rsidRPr="00EB1B1B">
        <w:rPr>
          <w:rFonts w:ascii="Times New Roman" w:hAnsi="Times New Roman" w:cs="Times New Roman"/>
          <w:sz w:val="28"/>
          <w:szCs w:val="28"/>
        </w:rPr>
        <w:t xml:space="preserve"> в реестр по инициативе </w:t>
      </w:r>
      <w:r w:rsidR="00226D6E" w:rsidRPr="00EB1B1B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C62D29" w:rsidRPr="00EB1B1B">
        <w:rPr>
          <w:rFonts w:ascii="Times New Roman" w:hAnsi="Times New Roman" w:cs="Times New Roman"/>
          <w:sz w:val="28"/>
          <w:szCs w:val="28"/>
        </w:rPr>
        <w:t>.</w:t>
      </w:r>
    </w:p>
    <w:p w:rsidR="00E601DB" w:rsidRPr="00EB1B1B" w:rsidRDefault="00C62D29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B1B1B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612781" w:rsidRPr="00EB1B1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6111E" w:rsidRPr="00EB1B1B">
        <w:rPr>
          <w:rFonts w:ascii="Times New Roman" w:hAnsi="Times New Roman" w:cs="Times New Roman"/>
          <w:sz w:val="28"/>
          <w:szCs w:val="28"/>
        </w:rPr>
        <w:t>власти</w:t>
      </w:r>
      <w:r w:rsidR="00612781" w:rsidRPr="00EB1B1B"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="0056111E" w:rsidRPr="00EB1B1B">
        <w:rPr>
          <w:rFonts w:ascii="Times New Roman" w:hAnsi="Times New Roman" w:cs="Times New Roman"/>
          <w:sz w:val="28"/>
          <w:szCs w:val="28"/>
        </w:rPr>
        <w:t xml:space="preserve"> и юридическим лицам, указанным в части 2 статьи 48.2 Градостроительного кодекса Российской Федерации</w:t>
      </w:r>
      <w:r w:rsidR="00E601DB" w:rsidRPr="00EB1B1B">
        <w:rPr>
          <w:rFonts w:ascii="Times New Roman" w:hAnsi="Times New Roman" w:cs="Times New Roman"/>
          <w:sz w:val="28"/>
          <w:szCs w:val="28"/>
        </w:rPr>
        <w:t>,</w:t>
      </w:r>
      <w:r w:rsidR="0056111E" w:rsidRPr="00EB1B1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F601E" w:rsidRPr="00EB1B1B">
        <w:rPr>
          <w:rFonts w:ascii="Times New Roman" w:hAnsi="Times New Roman" w:cs="Times New Roman"/>
          <w:sz w:val="28"/>
          <w:szCs w:val="28"/>
        </w:rPr>
        <w:t>Г</w:t>
      </w:r>
      <w:r w:rsidR="0056111E" w:rsidRPr="00EB1B1B">
        <w:rPr>
          <w:rFonts w:ascii="Times New Roman" w:hAnsi="Times New Roman" w:cs="Times New Roman"/>
          <w:sz w:val="28"/>
          <w:szCs w:val="28"/>
        </w:rPr>
        <w:t>ИС ЕГРЗ обеспечивается доступ к</w:t>
      </w:r>
      <w:r w:rsidR="002168EB" w:rsidRPr="00EB1B1B">
        <w:rPr>
          <w:rFonts w:ascii="Times New Roman" w:hAnsi="Times New Roman" w:cs="Times New Roman"/>
          <w:sz w:val="28"/>
          <w:szCs w:val="28"/>
        </w:rPr>
        <w:t>о всем</w:t>
      </w:r>
      <w:r w:rsidR="0056111E" w:rsidRPr="00EB1B1B">
        <w:rPr>
          <w:rFonts w:ascii="Times New Roman" w:hAnsi="Times New Roman" w:cs="Times New Roman"/>
          <w:sz w:val="28"/>
          <w:szCs w:val="28"/>
        </w:rPr>
        <w:t xml:space="preserve"> сведениям реестра</w:t>
      </w:r>
      <w:r w:rsidR="002168EB" w:rsidRPr="00EB1B1B">
        <w:rPr>
          <w:rFonts w:ascii="Times New Roman" w:hAnsi="Times New Roman" w:cs="Times New Roman"/>
          <w:sz w:val="28"/>
          <w:szCs w:val="28"/>
        </w:rPr>
        <w:t xml:space="preserve"> и отдельным электронным документам, являющимся неотъемлемой частью реестра</w:t>
      </w:r>
      <w:r w:rsidR="0056111E" w:rsidRPr="00EB1B1B">
        <w:rPr>
          <w:rFonts w:ascii="Times New Roman" w:hAnsi="Times New Roman" w:cs="Times New Roman"/>
          <w:sz w:val="28"/>
          <w:szCs w:val="28"/>
        </w:rPr>
        <w:t>,</w:t>
      </w:r>
      <w:r w:rsidR="00E601DB" w:rsidRPr="00EB1B1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6111E"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E601DB" w:rsidRPr="00EB1B1B">
        <w:rPr>
          <w:rFonts w:ascii="Times New Roman" w:hAnsi="Times New Roman" w:cs="Times New Roman"/>
          <w:sz w:val="28"/>
          <w:szCs w:val="28"/>
        </w:rPr>
        <w:t>к сведениям об экономически эффективной проектной документации, включаемым в реестр в виде электронного документа, и прилагаемым к таким сведениям материалам в</w:t>
      </w:r>
      <w:proofErr w:type="gramEnd"/>
      <w:r w:rsidR="00E601DB" w:rsidRPr="00EB1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1DB" w:rsidRPr="00EB1B1B">
        <w:rPr>
          <w:rFonts w:ascii="Times New Roman" w:hAnsi="Times New Roman" w:cs="Times New Roman"/>
          <w:sz w:val="28"/>
          <w:szCs w:val="28"/>
        </w:rPr>
        <w:t xml:space="preserve">виде </w:t>
      </w:r>
      <w:r w:rsidR="00E601DB" w:rsidRPr="00EB1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графической части проектной документации (отображение фасадов, </w:t>
      </w:r>
      <w:r w:rsidR="00E601DB" w:rsidRPr="00EB1B1B">
        <w:rPr>
          <w:rFonts w:ascii="Times New Roman" w:hAnsi="Times New Roman" w:cs="Times New Roman"/>
          <w:sz w:val="28"/>
          <w:szCs w:val="28"/>
        </w:rPr>
        <w:t>чертежи характерных разрезов объекта капитального строительства, поэтажные планы объекта капитального строительства с указанием размеров и экспликации помещений).</w:t>
      </w:r>
      <w:proofErr w:type="gramEnd"/>
    </w:p>
    <w:p w:rsidR="00E601DB" w:rsidRPr="00EB1B1B" w:rsidRDefault="000422CD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Иным лицам</w:t>
      </w:r>
      <w:r w:rsidR="00E601DB" w:rsidRPr="00EB1B1B">
        <w:rPr>
          <w:rFonts w:ascii="Times New Roman" w:hAnsi="Times New Roman" w:cs="Times New Roman"/>
          <w:sz w:val="28"/>
          <w:szCs w:val="28"/>
        </w:rPr>
        <w:t xml:space="preserve"> доступ к сведениям реестра не являющимся общедоступными предоставляется только в случаях, установленных федеральными законами.</w:t>
      </w:r>
    </w:p>
    <w:p w:rsidR="00865A2D" w:rsidRPr="00EB1B1B" w:rsidRDefault="000422CD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4.5. Порядок</w:t>
      </w:r>
      <w:r w:rsidR="00F5000F" w:rsidRPr="00EB1B1B">
        <w:rPr>
          <w:rFonts w:ascii="Times New Roman" w:hAnsi="Times New Roman" w:cs="Times New Roman"/>
          <w:sz w:val="28"/>
          <w:szCs w:val="28"/>
        </w:rPr>
        <w:t>,</w:t>
      </w:r>
      <w:r w:rsidRPr="00EB1B1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D20919" w:rsidRPr="00EB1B1B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F5000F" w:rsidRPr="00EB1B1B">
        <w:rPr>
          <w:rFonts w:ascii="Times New Roman" w:hAnsi="Times New Roman" w:cs="Times New Roman"/>
          <w:sz w:val="28"/>
          <w:szCs w:val="28"/>
        </w:rPr>
        <w:t>и</w:t>
      </w:r>
      <w:r w:rsidRPr="00EB1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B1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EB1B1B">
        <w:rPr>
          <w:rFonts w:ascii="Times New Roman" w:hAnsi="Times New Roman" w:cs="Times New Roman"/>
          <w:sz w:val="28"/>
          <w:szCs w:val="28"/>
        </w:rPr>
        <w:t xml:space="preserve"> включенных в реестр сведений и</w:t>
      </w:r>
      <w:r w:rsidR="00F5000F" w:rsidRPr="00EB1B1B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Pr="00EB1B1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71447" w:rsidRPr="00EB1B1B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системы межведомственного электронного взаимодействия, </w:t>
      </w:r>
      <w:r w:rsidR="00865A2D" w:rsidRPr="00EB1B1B">
        <w:rPr>
          <w:rFonts w:ascii="Times New Roman" w:hAnsi="Times New Roman" w:cs="Times New Roman"/>
          <w:sz w:val="28"/>
          <w:szCs w:val="28"/>
        </w:rPr>
        <w:t>определя</w:t>
      </w:r>
      <w:r w:rsidR="00F5000F" w:rsidRPr="00EB1B1B">
        <w:rPr>
          <w:rFonts w:ascii="Times New Roman" w:hAnsi="Times New Roman" w:cs="Times New Roman"/>
          <w:sz w:val="28"/>
          <w:szCs w:val="28"/>
        </w:rPr>
        <w:t>ю</w:t>
      </w:r>
      <w:r w:rsidR="00865A2D" w:rsidRPr="00EB1B1B">
        <w:rPr>
          <w:rFonts w:ascii="Times New Roman" w:hAnsi="Times New Roman" w:cs="Times New Roman"/>
          <w:sz w:val="28"/>
          <w:szCs w:val="28"/>
        </w:rPr>
        <w:t>тся Министерством строительства и жилищно-коммунального хозяйства Российской Федерации</w:t>
      </w:r>
      <w:r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865A2D" w:rsidRPr="00EB1B1B">
        <w:rPr>
          <w:rFonts w:ascii="Times New Roman" w:hAnsi="Times New Roman" w:cs="Times New Roman"/>
          <w:sz w:val="28"/>
          <w:szCs w:val="28"/>
        </w:rPr>
        <w:t>в Порядке ведения реестра</w:t>
      </w:r>
      <w:r w:rsidR="00F5000F" w:rsidRPr="00EB1B1B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настоящих Правил</w:t>
      </w:r>
      <w:r w:rsidR="00865A2D" w:rsidRPr="00EB1B1B">
        <w:rPr>
          <w:rFonts w:ascii="Times New Roman" w:hAnsi="Times New Roman" w:cs="Times New Roman"/>
          <w:sz w:val="28"/>
          <w:szCs w:val="28"/>
        </w:rPr>
        <w:t>.</w:t>
      </w:r>
    </w:p>
    <w:p w:rsidR="00F42B62" w:rsidRPr="00EB1B1B" w:rsidRDefault="00F42B62" w:rsidP="00637D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D29" w:rsidRPr="00EB1B1B" w:rsidRDefault="00C62D29" w:rsidP="00C62D29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1B1B">
        <w:rPr>
          <w:rFonts w:ascii="Times New Roman" w:hAnsi="Times New Roman" w:cs="Times New Roman"/>
          <w:sz w:val="28"/>
          <w:szCs w:val="28"/>
        </w:rPr>
        <w:t xml:space="preserve">. </w:t>
      </w:r>
      <w:r w:rsidR="00E601DB" w:rsidRPr="00EB1B1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5349B" w:rsidRPr="00EB1B1B" w:rsidRDefault="0025349B" w:rsidP="00C62D29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49B" w:rsidRPr="00EB1B1B" w:rsidRDefault="0025349B" w:rsidP="002534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5.1. Ответственность за достоверность сведений, включенных в прилагаемый к заявлению о включении сведений о заключении экспертизы в реестр (изменении таких сведений) проект раздела, несет заявитель.</w:t>
      </w:r>
    </w:p>
    <w:p w:rsidR="0025349B" w:rsidRPr="00EB1B1B" w:rsidRDefault="0025349B" w:rsidP="002534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5.2. Учреждение несет ответственность за актуальность записей реестра и их соответствие представленным заявителями сведениям.</w:t>
      </w:r>
    </w:p>
    <w:p w:rsidR="0025349B" w:rsidRPr="00EB1B1B" w:rsidRDefault="0025349B" w:rsidP="002534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B1B1B">
        <w:rPr>
          <w:rFonts w:ascii="Times New Roman" w:hAnsi="Times New Roman" w:cs="Times New Roman"/>
          <w:sz w:val="28"/>
          <w:szCs w:val="28"/>
        </w:rPr>
        <w:t>Сведения о заключении экспертизы, выданном в отношении проектной документации повторного использования, признанной экономически эффективной проектной документации повторного использования до включения сведений о таком заключении в реестр, могут быть включены в реестр в полном объеме по заявлению Министерства строительства и жилищно-коммунального хозяйства Российской Федерации при условии наличия сведений о том, что документы для проведения экспертизы представлялись в экспертную организацию в виде</w:t>
      </w:r>
      <w:proofErr w:type="gramEnd"/>
      <w:r w:rsidRPr="00EB1B1B">
        <w:rPr>
          <w:rFonts w:ascii="Times New Roman" w:hAnsi="Times New Roman" w:cs="Times New Roman"/>
          <w:sz w:val="28"/>
          <w:szCs w:val="28"/>
        </w:rPr>
        <w:t xml:space="preserve"> электронных документов. </w:t>
      </w:r>
    </w:p>
    <w:p w:rsidR="0025349B" w:rsidRPr="00EB1B1B" w:rsidRDefault="0025349B" w:rsidP="002534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В этом случае, после включения сведений о заключении экспертизы в реестр предусмотренное подпунктом «а» пункта 3.4 настоящих Правил решение посредством </w:t>
      </w:r>
      <w:r w:rsidR="00AF601E" w:rsidRPr="00EB1B1B">
        <w:rPr>
          <w:rFonts w:ascii="Times New Roman" w:hAnsi="Times New Roman" w:cs="Times New Roman"/>
          <w:sz w:val="28"/>
          <w:szCs w:val="28"/>
        </w:rPr>
        <w:t>Г</w:t>
      </w:r>
      <w:r w:rsidRPr="00EB1B1B">
        <w:rPr>
          <w:rFonts w:ascii="Times New Roman" w:hAnsi="Times New Roman" w:cs="Times New Roman"/>
          <w:sz w:val="28"/>
          <w:szCs w:val="28"/>
        </w:rPr>
        <w:t>ИС ЕГРЗ направляется в день его принятия заявителю и в экспертную организацию, выдавшую заключение</w:t>
      </w:r>
      <w:r w:rsidR="00B80DFE" w:rsidRPr="00EB1B1B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в отношении экономически эффективной проектной документации повторного использования.</w:t>
      </w:r>
    </w:p>
    <w:p w:rsidR="0025349B" w:rsidRPr="00EB1B1B" w:rsidRDefault="0025349B" w:rsidP="002534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B1B">
        <w:rPr>
          <w:rFonts w:ascii="Times New Roman" w:hAnsi="Times New Roman" w:cs="Times New Roman"/>
          <w:sz w:val="28"/>
          <w:szCs w:val="28"/>
        </w:rPr>
        <w:t>Экспертная организация в течение трех рабочих дней со дня получения решения о включении по инициативе Министерства строительства и жилищно-коммунального хозяйства Российской Федерации сведений о заключении в реестр, представляет в Учреждение заявление об изменении ранее внесенных сведений с проектом раздела, в подразделы которого должны быть включены электронные документы, представленные для проведения экспертизы.</w:t>
      </w:r>
      <w:proofErr w:type="gramEnd"/>
    </w:p>
    <w:p w:rsidR="0025349B" w:rsidRPr="00EB1B1B" w:rsidRDefault="0025349B" w:rsidP="002534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Рассмотрение указанных в настоящем пункте заявлений о включении сведений о заключении экспертизы в реестр и изменении сведений реестра осуществляется в порядке, установленном разделом </w:t>
      </w:r>
      <w:r w:rsidRPr="00EB1B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1B1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5300B" w:rsidRPr="00EB1B1B" w:rsidRDefault="004C5CD3" w:rsidP="00637D63">
      <w:pPr>
        <w:pStyle w:val="ConsPlusNormal"/>
        <w:spacing w:line="360" w:lineRule="auto"/>
        <w:ind w:firstLine="709"/>
        <w:jc w:val="both"/>
      </w:pPr>
      <w:r w:rsidRPr="00EB1B1B">
        <w:lastRenderedPageBreak/>
        <w:t xml:space="preserve">5.4. Порядок взаимодействия </w:t>
      </w:r>
      <w:r w:rsidR="00AF601E" w:rsidRPr="00EB1B1B">
        <w:t>Г</w:t>
      </w:r>
      <w:r w:rsidRPr="00EB1B1B">
        <w:t>ИС ЕГРЗ с другими информационными системами, в том числе информационными системами обеспечения градостроительной деятельности, определяется Министерством строительства и жилищно-коммунального хозяйства Российской Федерации в Порядке ведения реестра с учетом требований настоящих Правил.</w:t>
      </w:r>
    </w:p>
    <w:p w:rsidR="008024A5" w:rsidRPr="00EB1B1B" w:rsidRDefault="008024A5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Default="00AC158A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EB1B1B">
      <w:pPr>
        <w:spacing w:after="240"/>
        <w:ind w:left="6492"/>
        <w:jc w:val="both"/>
        <w:rPr>
          <w:rFonts w:ascii="Times New Roman" w:hAnsi="Times New Roman" w:cs="Times New Roman"/>
        </w:rPr>
      </w:pPr>
      <w:r w:rsidRPr="00EB1B1B">
        <w:rPr>
          <w:rFonts w:ascii="Times New Roman" w:hAnsi="Times New Roman" w:cs="Times New Roman"/>
        </w:rPr>
        <w:lastRenderedPageBreak/>
        <w:t>Приложение 1</w:t>
      </w:r>
      <w:r w:rsidRPr="00EB1B1B">
        <w:rPr>
          <w:rFonts w:ascii="Times New Roman" w:hAnsi="Times New Roman" w:cs="Times New Roman"/>
        </w:rPr>
        <w:br/>
        <w:t xml:space="preserve">к Правилам </w:t>
      </w:r>
      <w:proofErr w:type="gramStart"/>
      <w:r w:rsidRPr="00EB1B1B">
        <w:rPr>
          <w:rFonts w:ascii="Times New Roman" w:hAnsi="Times New Roman" w:cs="Times New Roman"/>
        </w:rPr>
        <w:t>формирования единого государственного реестра заключений экспертизы проектной документации объектов капитального строительства</w:t>
      </w:r>
      <w:proofErr w:type="gramEnd"/>
    </w:p>
    <w:p w:rsidR="00EB1B1B" w:rsidRPr="00EB1B1B" w:rsidRDefault="00EB1B1B" w:rsidP="00EB1B1B">
      <w:pPr>
        <w:spacing w:after="240"/>
        <w:jc w:val="both"/>
        <w:rPr>
          <w:rFonts w:ascii="Times New Roman" w:hAnsi="Times New Roman" w:cs="Times New Roman"/>
          <w:sz w:val="2"/>
          <w:szCs w:val="2"/>
        </w:rPr>
      </w:pPr>
    </w:p>
    <w:p w:rsidR="00EB1B1B" w:rsidRPr="00EB1B1B" w:rsidRDefault="00EB1B1B" w:rsidP="00EB1B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16"/>
        <w:gridCol w:w="3919"/>
        <w:gridCol w:w="68"/>
        <w:gridCol w:w="5634"/>
      </w:tblGrid>
      <w:tr w:rsidR="00EB1B1B" w:rsidRPr="00EB1B1B" w:rsidTr="006133D4">
        <w:trPr>
          <w:trHeight w:val="756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Pr="00EB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B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Статус записи ____________________</w:t>
            </w:r>
          </w:p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B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B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 xml:space="preserve">  (актуальная/архивная)</w:t>
            </w:r>
          </w:p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1B1B" w:rsidRPr="00EB1B1B" w:rsidTr="006133D4">
        <w:tc>
          <w:tcPr>
            <w:tcW w:w="10137" w:type="dxa"/>
            <w:gridSpan w:val="4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заключениях экспертизы проектной документации и (или) результатов инженерных изысканий</w:t>
            </w: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Номер заключения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Дата включения сведений в реестр заключений</w:t>
            </w:r>
            <w:r w:rsidRPr="00EB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Результат проведенной экспертизы</w:t>
            </w:r>
            <w:r w:rsidRPr="00EB1B1B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Вид экспертизы</w:t>
            </w:r>
            <w:r w:rsidRPr="00EB1B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1" w:type="dxa"/>
            <w:gridSpan w:val="3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Сведения об объекте экспертизы</w:t>
            </w: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Вид представленной документации (проектная документация и (или) результаты инженерных изысканий)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1" w:type="dxa"/>
            <w:gridSpan w:val="3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Сведения об экспертной организации, выдавшей заключение экспертизы</w:t>
            </w: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1" w:type="dxa"/>
            <w:gridSpan w:val="3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Сведения об экспертах, подписавших заключение</w:t>
            </w:r>
            <w:r w:rsidRPr="00EB1B1B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16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9" w:type="dxa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  <w:tc>
          <w:tcPr>
            <w:tcW w:w="5702" w:type="dxa"/>
            <w:gridSpan w:val="2"/>
          </w:tcPr>
          <w:p w:rsidR="00EB1B1B" w:rsidRPr="00EB1B1B" w:rsidRDefault="00EB1B1B" w:rsidP="0061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B1B" w:rsidRPr="00EB1B1B" w:rsidRDefault="00EB1B1B" w:rsidP="00EB1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Default="00AC158A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EB1B1B">
      <w:pPr>
        <w:spacing w:after="240"/>
        <w:ind w:left="6492"/>
        <w:rPr>
          <w:rFonts w:ascii="Times New Roman" w:hAnsi="Times New Roman" w:cs="Times New Roman"/>
        </w:rPr>
      </w:pPr>
      <w:r w:rsidRPr="00EB1B1B">
        <w:rPr>
          <w:rFonts w:ascii="Times New Roman" w:hAnsi="Times New Roman" w:cs="Times New Roman"/>
        </w:rPr>
        <w:lastRenderedPageBreak/>
        <w:t>Приложение 2</w:t>
      </w:r>
      <w:r w:rsidRPr="00EB1B1B">
        <w:rPr>
          <w:rFonts w:ascii="Times New Roman" w:hAnsi="Times New Roman" w:cs="Times New Roman"/>
        </w:rPr>
        <w:br/>
        <w:t xml:space="preserve">к Правилам </w:t>
      </w:r>
      <w:proofErr w:type="gramStart"/>
      <w:r w:rsidRPr="00EB1B1B">
        <w:rPr>
          <w:rFonts w:ascii="Times New Roman" w:hAnsi="Times New Roman" w:cs="Times New Roman"/>
        </w:rPr>
        <w:t>формирования единого государственного реестра заключений экспертизы проектной документации объектов капитального строительства</w:t>
      </w:r>
      <w:proofErr w:type="gramEnd"/>
    </w:p>
    <w:p w:rsidR="00EB1B1B" w:rsidRPr="00EB1B1B" w:rsidRDefault="00EB1B1B" w:rsidP="00EB1B1B">
      <w:pPr>
        <w:spacing w:after="240"/>
        <w:ind w:left="6492"/>
        <w:rPr>
          <w:rFonts w:ascii="Times New Roman" w:hAnsi="Times New Roman" w:cs="Times New Roman"/>
        </w:rPr>
      </w:pPr>
    </w:p>
    <w:p w:rsidR="00EB1B1B" w:rsidRPr="00EB1B1B" w:rsidRDefault="00EB1B1B" w:rsidP="00EB1B1B">
      <w:pPr>
        <w:spacing w:after="240"/>
        <w:ind w:left="6492"/>
        <w:rPr>
          <w:rFonts w:ascii="Times New Roman" w:hAnsi="Times New Roman" w:cs="Times New Roman"/>
        </w:rPr>
      </w:pPr>
    </w:p>
    <w:tbl>
      <w:tblPr>
        <w:tblStyle w:val="af6"/>
        <w:tblW w:w="9748" w:type="dxa"/>
        <w:tblLook w:val="04A0"/>
      </w:tblPr>
      <w:tblGrid>
        <w:gridCol w:w="528"/>
        <w:gridCol w:w="2024"/>
        <w:gridCol w:w="2321"/>
        <w:gridCol w:w="1308"/>
        <w:gridCol w:w="1783"/>
        <w:gridCol w:w="1784"/>
      </w:tblGrid>
      <w:tr w:rsidR="00EB1B1B" w:rsidRPr="00EB1B1B" w:rsidTr="006133D4">
        <w:tc>
          <w:tcPr>
            <w:tcW w:w="4873" w:type="dxa"/>
            <w:gridSpan w:val="3"/>
            <w:tcBorders>
              <w:top w:val="single" w:sz="4" w:space="0" w:color="auto"/>
            </w:tcBorders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Pr="00EB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</w:tcBorders>
          </w:tcPr>
          <w:p w:rsidR="00EB1B1B" w:rsidRPr="00EB1B1B" w:rsidRDefault="00EB1B1B" w:rsidP="006133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Статус записи____________________</w:t>
            </w:r>
          </w:p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(актуальная/архивная)</w:t>
            </w:r>
          </w:p>
        </w:tc>
      </w:tr>
      <w:tr w:rsidR="00EB1B1B" w:rsidRPr="00EB1B1B" w:rsidTr="006133D4">
        <w:tc>
          <w:tcPr>
            <w:tcW w:w="9748" w:type="dxa"/>
            <w:gridSpan w:val="6"/>
            <w:tcBorders>
              <w:top w:val="single" w:sz="4" w:space="0" w:color="auto"/>
            </w:tcBorders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Сведения о проектной документации</w:t>
            </w: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0" w:type="dxa"/>
            <w:gridSpan w:val="5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Сведения об объекте, применительно к которому подготовлена проектная документация</w:t>
            </w: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Группа показателя</w:t>
            </w:r>
          </w:p>
        </w:tc>
        <w:tc>
          <w:tcPr>
            <w:tcW w:w="3629" w:type="dxa"/>
            <w:gridSpan w:val="2"/>
            <w:vAlign w:val="bottom"/>
          </w:tcPr>
          <w:p w:rsidR="00EB1B1B" w:rsidRPr="00EB1B1B" w:rsidRDefault="00EB1B1B" w:rsidP="006133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67" w:type="dxa"/>
            <w:gridSpan w:val="2"/>
            <w:vAlign w:val="bottom"/>
          </w:tcPr>
          <w:p w:rsidR="00EB1B1B" w:rsidRPr="00EB1B1B" w:rsidRDefault="00EB1B1B" w:rsidP="006133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EB1B1B" w:rsidRPr="00EB1B1B" w:rsidTr="006133D4">
        <w:tc>
          <w:tcPr>
            <w:tcW w:w="528" w:type="dxa"/>
            <w:vMerge w:val="restart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024" w:type="dxa"/>
            <w:vMerge w:val="restart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Общие характеристики</w:t>
            </w: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8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Почтовый (строительный) адрес объекта</w:t>
            </w: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8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Назначение объекта</w:t>
            </w: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8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Данные о проектной мощности объекта</w:t>
            </w: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8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Категория (класс)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5"/>
            </w: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87"/>
        </w:trPr>
        <w:tc>
          <w:tcPr>
            <w:tcW w:w="528" w:type="dxa"/>
            <w:vMerge w:val="restart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024" w:type="dxa"/>
            <w:vMerge w:val="restart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Природные и иные условия территории, на которой планируется осуществлять строительство</w:t>
            </w:r>
          </w:p>
        </w:tc>
        <w:tc>
          <w:tcPr>
            <w:tcW w:w="3629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Климатический район и подрайон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6"/>
            </w:r>
          </w:p>
        </w:tc>
        <w:tc>
          <w:tcPr>
            <w:tcW w:w="3567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1B1B" w:rsidRPr="00EB1B1B" w:rsidTr="006133D4">
        <w:trPr>
          <w:trHeight w:val="387"/>
        </w:trPr>
        <w:tc>
          <w:tcPr>
            <w:tcW w:w="528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Ветровое давление, Па</w:t>
            </w:r>
          </w:p>
        </w:tc>
        <w:tc>
          <w:tcPr>
            <w:tcW w:w="3567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1B1B" w:rsidRPr="00EB1B1B" w:rsidTr="006133D4">
        <w:trPr>
          <w:trHeight w:val="387"/>
        </w:trPr>
        <w:tc>
          <w:tcPr>
            <w:tcW w:w="528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 xml:space="preserve">Вес снегового покрова, </w:t>
            </w:r>
            <w:proofErr w:type="gramStart"/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3567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1B1B" w:rsidRPr="00EB1B1B" w:rsidTr="006133D4">
        <w:trPr>
          <w:trHeight w:val="387"/>
        </w:trPr>
        <w:tc>
          <w:tcPr>
            <w:tcW w:w="528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Интенсивность сейсмических воздействий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7"/>
            </w: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, баллы</w:t>
            </w:r>
          </w:p>
        </w:tc>
        <w:tc>
          <w:tcPr>
            <w:tcW w:w="3567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1B1B" w:rsidRPr="00EB1B1B" w:rsidTr="006133D4">
        <w:trPr>
          <w:trHeight w:val="387"/>
        </w:trPr>
        <w:tc>
          <w:tcPr>
            <w:tcW w:w="528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Инженерно-геологические условия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8"/>
            </w:r>
          </w:p>
        </w:tc>
        <w:tc>
          <w:tcPr>
            <w:tcW w:w="3567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1B1B" w:rsidRPr="00EB1B1B" w:rsidTr="006133D4">
        <w:trPr>
          <w:trHeight w:val="51"/>
        </w:trPr>
        <w:tc>
          <w:tcPr>
            <w:tcW w:w="528" w:type="dxa"/>
            <w:vMerge w:val="restart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024" w:type="dxa"/>
            <w:vMerge w:val="restart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Сметная стоимость объекта</w:t>
            </w:r>
          </w:p>
        </w:tc>
        <w:tc>
          <w:tcPr>
            <w:tcW w:w="3629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EB1B1B" w:rsidRPr="00EB1B1B" w:rsidRDefault="00EB1B1B" w:rsidP="006133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В базовых ценах 01.01.2001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B1B1B" w:rsidRPr="00EB1B1B" w:rsidRDefault="00EB1B1B" w:rsidP="006133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На момент прохождения экспертизы</w:t>
            </w:r>
          </w:p>
        </w:tc>
      </w:tr>
      <w:tr w:rsidR="00EB1B1B" w:rsidRPr="00EB1B1B" w:rsidTr="006133D4">
        <w:trPr>
          <w:trHeight w:val="451"/>
        </w:trPr>
        <w:tc>
          <w:tcPr>
            <w:tcW w:w="528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Общая сметная стоимость, млн. руб.</w:t>
            </w:r>
          </w:p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1B1B" w:rsidRPr="00EB1B1B" w:rsidTr="006133D4">
        <w:trPr>
          <w:trHeight w:val="51"/>
        </w:trPr>
        <w:tc>
          <w:tcPr>
            <w:tcW w:w="528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Удельная сметная стоимость, млн. руб.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53" w:type="dxa"/>
            <w:gridSpan w:val="3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Перечень заключений экспертизы проектной документации, ранее выданных в отношении объекта капитального строительства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9"/>
            </w: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0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Сведения о застройщике (техническом заказчике), обеспечившем подготовку проектной документации</w:t>
            </w: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024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10"/>
            </w: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024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024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024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20" w:type="dxa"/>
            <w:gridSpan w:val="5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Сведения об организации, подготовившей проектную документацию</w:t>
            </w: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024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024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024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B1B" w:rsidRPr="00EB1B1B" w:rsidTr="006133D4">
        <w:tc>
          <w:tcPr>
            <w:tcW w:w="528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024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3629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  <w:sectPr w:rsidR="00EB1B1B" w:rsidRPr="00EB1B1B">
          <w:headerReference w:type="default" r:id="rId8"/>
          <w:pgSz w:w="11906" w:h="16838"/>
          <w:pgMar w:top="851" w:right="851" w:bottom="567" w:left="1134" w:header="397" w:footer="397" w:gutter="0"/>
          <w:cols w:space="709"/>
        </w:sectPr>
      </w:pPr>
    </w:p>
    <w:tbl>
      <w:tblPr>
        <w:tblStyle w:val="af6"/>
        <w:tblW w:w="9748" w:type="dxa"/>
        <w:tblLook w:val="04A0"/>
      </w:tblPr>
      <w:tblGrid>
        <w:gridCol w:w="527"/>
        <w:gridCol w:w="5104"/>
        <w:gridCol w:w="4117"/>
      </w:tblGrid>
      <w:tr w:rsidR="00EB1B1B" w:rsidRPr="00EB1B1B" w:rsidTr="006133D4"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9748" w:type="dxa"/>
            <w:gridSpan w:val="3"/>
            <w:tcBorders>
              <w:top w:val="single" w:sz="4" w:space="0" w:color="auto"/>
            </w:tcBorders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Сведения об экономически эффективной проектной документации повторного использования</w:t>
            </w:r>
          </w:p>
        </w:tc>
      </w:tr>
      <w:tr w:rsidR="00EB1B1B" w:rsidRPr="00EB1B1B" w:rsidTr="006133D4"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Принадлежность исключительного права на проектную документацию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11"/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7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4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Сведения об использовании при подготовке проектной документации экономически эффективной проектной документации повторного использования (</w:t>
            </w:r>
            <w:proofErr w:type="gramStart"/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использовалась</w:t>
            </w:r>
            <w:proofErr w:type="gramEnd"/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/не использовалась)</w:t>
            </w:r>
          </w:p>
        </w:tc>
        <w:tc>
          <w:tcPr>
            <w:tcW w:w="4117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7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4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в отношении проектной документации, указанной в пункте 2 настоящих сведений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12"/>
            </w:r>
          </w:p>
        </w:tc>
        <w:tc>
          <w:tcPr>
            <w:tcW w:w="4117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7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21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Сведения о лице, уполномоченном на распоряжение исключительным правом на проектную документацию повторного использования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13"/>
            </w:r>
          </w:p>
        </w:tc>
      </w:tr>
      <w:tr w:rsidR="00EB1B1B" w:rsidRPr="00EB1B1B" w:rsidTr="006133D4">
        <w:tc>
          <w:tcPr>
            <w:tcW w:w="527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104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117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7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104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117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7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104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4117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7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5104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14"/>
            </w:r>
          </w:p>
        </w:tc>
        <w:tc>
          <w:tcPr>
            <w:tcW w:w="4117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27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4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Данные о соответствии объекта капитального строительства показателю энергетической эффективности не ниже класса "С" (</w:t>
            </w:r>
            <w:proofErr w:type="gramStart"/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  <w:proofErr w:type="gramEnd"/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/не соответствует)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15"/>
            </w:r>
          </w:p>
        </w:tc>
        <w:tc>
          <w:tcPr>
            <w:tcW w:w="4117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85"/>
        </w:trPr>
        <w:tc>
          <w:tcPr>
            <w:tcW w:w="527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4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Перечень примененных укрупненных показателей нормативов цены строительства</w:t>
            </w:r>
          </w:p>
        </w:tc>
        <w:tc>
          <w:tcPr>
            <w:tcW w:w="4117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  <w:sectPr w:rsidR="00EB1B1B" w:rsidRPr="00EB1B1B">
          <w:footnotePr>
            <w:numRestart w:val="eachSect"/>
          </w:footnotePr>
          <w:pgSz w:w="11906" w:h="16838"/>
          <w:pgMar w:top="851" w:right="851" w:bottom="567" w:left="1134" w:header="397" w:footer="397" w:gutter="0"/>
          <w:cols w:space="709"/>
        </w:sectPr>
      </w:pPr>
    </w:p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25"/>
        <w:gridCol w:w="2782"/>
        <w:gridCol w:w="4121"/>
        <w:gridCol w:w="2427"/>
      </w:tblGrid>
      <w:tr w:rsidR="00EB1B1B" w:rsidRPr="00EB1B1B" w:rsidTr="006133D4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капитального строительства</w:t>
            </w:r>
            <w:r w:rsidRPr="00EB1B1B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  <w:tr w:rsidR="00EB1B1B" w:rsidRPr="00EB1B1B" w:rsidTr="006133D4">
        <w:tc>
          <w:tcPr>
            <w:tcW w:w="534" w:type="dxa"/>
            <w:tcBorders>
              <w:top w:val="single" w:sz="4" w:space="0" w:color="auto"/>
            </w:tcBorders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  <w:r w:rsidRPr="00EB1B1B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</w:tcBorders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233" w:type="dxa"/>
            <w:tcBorders>
              <w:top w:val="single" w:sz="4" w:space="0" w:color="auto"/>
            </w:tcBorders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18"/>
            </w: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proofErr w:type="gramStart"/>
            <w:r w:rsidRPr="00EB1B1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34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Площадь  полезная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19"/>
            </w: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proofErr w:type="gramStart"/>
            <w:r w:rsidRPr="00EB1B1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3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34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Площадь застройки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20"/>
            </w: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proofErr w:type="gramStart"/>
            <w:r w:rsidRPr="00EB1B1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3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34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Объем строительный, м</w:t>
            </w:r>
            <w:r w:rsidRPr="00EB1B1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3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34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Количество этажей, единицы</w:t>
            </w:r>
          </w:p>
        </w:tc>
        <w:tc>
          <w:tcPr>
            <w:tcW w:w="253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34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21"/>
            </w:r>
          </w:p>
        </w:tc>
        <w:tc>
          <w:tcPr>
            <w:tcW w:w="253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c>
          <w:tcPr>
            <w:tcW w:w="534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Расчетный период эксплуатации, лет</w:t>
            </w:r>
          </w:p>
        </w:tc>
        <w:tc>
          <w:tcPr>
            <w:tcW w:w="253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1B" w:rsidRPr="00EB1B1B" w:rsidTr="006133D4">
        <w:trPr>
          <w:trHeight w:val="42"/>
        </w:trPr>
        <w:tc>
          <w:tcPr>
            <w:tcW w:w="534" w:type="dxa"/>
            <w:vMerge w:val="restart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Строительные изделия и конструкции объекта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22"/>
            </w: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Фундаменты</w:t>
            </w:r>
          </w:p>
        </w:tc>
        <w:tc>
          <w:tcPr>
            <w:tcW w:w="2535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9"/>
        </w:trPr>
        <w:tc>
          <w:tcPr>
            <w:tcW w:w="53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Каркасы</w:t>
            </w:r>
          </w:p>
        </w:tc>
        <w:tc>
          <w:tcPr>
            <w:tcW w:w="2535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9"/>
        </w:trPr>
        <w:tc>
          <w:tcPr>
            <w:tcW w:w="53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Стены наружные</w:t>
            </w:r>
          </w:p>
        </w:tc>
        <w:tc>
          <w:tcPr>
            <w:tcW w:w="253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9"/>
        </w:trPr>
        <w:tc>
          <w:tcPr>
            <w:tcW w:w="53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Перекрытия</w:t>
            </w:r>
          </w:p>
        </w:tc>
        <w:tc>
          <w:tcPr>
            <w:tcW w:w="2535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9"/>
        </w:trPr>
        <w:tc>
          <w:tcPr>
            <w:tcW w:w="53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Крыша</w:t>
            </w:r>
          </w:p>
        </w:tc>
        <w:tc>
          <w:tcPr>
            <w:tcW w:w="2535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9"/>
        </w:trPr>
        <w:tc>
          <w:tcPr>
            <w:tcW w:w="534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Архитектурное оформление фасада</w:t>
            </w:r>
          </w:p>
        </w:tc>
        <w:tc>
          <w:tcPr>
            <w:tcW w:w="2535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9"/>
        </w:trPr>
        <w:tc>
          <w:tcPr>
            <w:tcW w:w="534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Показатель энергетической эффективности объекта (кВт∙</w:t>
            </w:r>
            <w:proofErr w:type="gramStart"/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/кв. м в год)</w:t>
            </w:r>
          </w:p>
        </w:tc>
        <w:tc>
          <w:tcPr>
            <w:tcW w:w="6768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9"/>
        </w:trPr>
        <w:tc>
          <w:tcPr>
            <w:tcW w:w="534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Особые отметки</w:t>
            </w:r>
          </w:p>
        </w:tc>
        <w:tc>
          <w:tcPr>
            <w:tcW w:w="6768" w:type="dxa"/>
            <w:gridSpan w:val="2"/>
            <w:vAlign w:val="bottom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Default="00AC158A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EB1B1B">
      <w:pPr>
        <w:spacing w:after="240"/>
        <w:ind w:left="6492"/>
        <w:rPr>
          <w:rFonts w:ascii="Times New Roman" w:hAnsi="Times New Roman" w:cs="Times New Roman"/>
        </w:rPr>
      </w:pPr>
      <w:r w:rsidRPr="00EB1B1B">
        <w:rPr>
          <w:rFonts w:ascii="Times New Roman" w:hAnsi="Times New Roman" w:cs="Times New Roman"/>
        </w:rPr>
        <w:lastRenderedPageBreak/>
        <w:t>Приложение 3</w:t>
      </w:r>
      <w:r w:rsidRPr="00EB1B1B">
        <w:rPr>
          <w:rFonts w:ascii="Times New Roman" w:hAnsi="Times New Roman" w:cs="Times New Roman"/>
        </w:rPr>
        <w:br/>
        <w:t xml:space="preserve">к Правилам </w:t>
      </w:r>
      <w:proofErr w:type="gramStart"/>
      <w:r w:rsidRPr="00EB1B1B">
        <w:rPr>
          <w:rFonts w:ascii="Times New Roman" w:hAnsi="Times New Roman" w:cs="Times New Roman"/>
        </w:rPr>
        <w:t>формирования единого государственного реестра заключений экспертизы проектной документации объектов капитального строительства</w:t>
      </w:r>
      <w:proofErr w:type="gramEnd"/>
    </w:p>
    <w:tbl>
      <w:tblPr>
        <w:tblStyle w:val="af6"/>
        <w:tblW w:w="10173" w:type="dxa"/>
        <w:tblLook w:val="04A0"/>
      </w:tblPr>
      <w:tblGrid>
        <w:gridCol w:w="515"/>
        <w:gridCol w:w="2169"/>
        <w:gridCol w:w="685"/>
        <w:gridCol w:w="1717"/>
        <w:gridCol w:w="1324"/>
        <w:gridCol w:w="18"/>
        <w:gridCol w:w="3745"/>
      </w:tblGrid>
      <w:tr w:rsidR="00EB1B1B" w:rsidRPr="00EB1B1B" w:rsidTr="006133D4">
        <w:tc>
          <w:tcPr>
            <w:tcW w:w="5086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Pr="00EB1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7" w:type="dxa"/>
            <w:gridSpan w:val="3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4"/>
                <w:szCs w:val="24"/>
              </w:rPr>
              <w:t xml:space="preserve">        Статус записи _____________________</w:t>
            </w:r>
            <w:r w:rsidRPr="00EB1B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(актуальная/архивная)</w:t>
            </w:r>
          </w:p>
        </w:tc>
      </w:tr>
      <w:tr w:rsidR="00EB1B1B" w:rsidRPr="00EB1B1B" w:rsidTr="006133D4">
        <w:tc>
          <w:tcPr>
            <w:tcW w:w="10173" w:type="dxa"/>
            <w:gridSpan w:val="7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инженерных изысканий</w:t>
            </w:r>
          </w:p>
        </w:tc>
      </w:tr>
      <w:tr w:rsidR="00EB1B1B" w:rsidRPr="00EB1B1B" w:rsidTr="006133D4">
        <w:trPr>
          <w:trHeight w:val="51"/>
        </w:trPr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Дата подготовки технического отчета</w:t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153"/>
        </w:trPr>
        <w:tc>
          <w:tcPr>
            <w:tcW w:w="515" w:type="dxa"/>
            <w:vMerge w:val="restart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9" w:type="dxa"/>
            <w:vMerge w:val="restart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Виды проведенных инженерных изысканий и иные работы</w:t>
            </w:r>
          </w:p>
        </w:tc>
        <w:tc>
          <w:tcPr>
            <w:tcW w:w="68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</w:p>
        </w:tc>
        <w:tc>
          <w:tcPr>
            <w:tcW w:w="680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Основные виды инженерных изысканий</w:t>
            </w:r>
          </w:p>
        </w:tc>
      </w:tr>
      <w:tr w:rsidR="00EB1B1B" w:rsidRPr="00EB1B1B" w:rsidTr="006133D4">
        <w:trPr>
          <w:trHeight w:val="153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gridSpan w:val="3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Инженерно-геодезические</w:t>
            </w:r>
          </w:p>
        </w:tc>
        <w:tc>
          <w:tcPr>
            <w:tcW w:w="3763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153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gridSpan w:val="3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Инженерно-геологические</w:t>
            </w:r>
          </w:p>
        </w:tc>
        <w:tc>
          <w:tcPr>
            <w:tcW w:w="3763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153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gridSpan w:val="3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Инженерно-гидрометеорологические</w:t>
            </w:r>
          </w:p>
        </w:tc>
        <w:tc>
          <w:tcPr>
            <w:tcW w:w="3763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85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gridSpan w:val="3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Инженерно-экологические</w:t>
            </w:r>
          </w:p>
        </w:tc>
        <w:tc>
          <w:tcPr>
            <w:tcW w:w="3763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85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gridSpan w:val="3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Инженерно-геотехнические</w:t>
            </w:r>
          </w:p>
        </w:tc>
        <w:tc>
          <w:tcPr>
            <w:tcW w:w="3763" w:type="dxa"/>
            <w:gridSpan w:val="2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45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80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Специальные виды инженерных изысканий</w:t>
            </w:r>
          </w:p>
        </w:tc>
      </w:tr>
      <w:tr w:rsidR="00EB1B1B" w:rsidRPr="00EB1B1B" w:rsidTr="006133D4">
        <w:trPr>
          <w:trHeight w:val="42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Геотехнические исследования</w:t>
            </w:r>
          </w:p>
        </w:tc>
        <w:tc>
          <w:tcPr>
            <w:tcW w:w="374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42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Обследование состояния грунтов оснований зданий и сооружений</w:t>
            </w:r>
          </w:p>
        </w:tc>
        <w:tc>
          <w:tcPr>
            <w:tcW w:w="374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42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Поиск и разведка подземных вод для целей водоснабжения</w:t>
            </w:r>
          </w:p>
        </w:tc>
        <w:tc>
          <w:tcPr>
            <w:tcW w:w="374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42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Локальный мониторинг компонентов окружающей среды</w:t>
            </w:r>
          </w:p>
        </w:tc>
        <w:tc>
          <w:tcPr>
            <w:tcW w:w="374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42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Разведка грунтовых строительных материалов</w:t>
            </w:r>
          </w:p>
        </w:tc>
        <w:tc>
          <w:tcPr>
            <w:tcW w:w="374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9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Локальные обследования загрязнения грунтов и грунтовых вод</w:t>
            </w:r>
          </w:p>
        </w:tc>
        <w:tc>
          <w:tcPr>
            <w:tcW w:w="374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6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80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Иные работы, выполненные при проведении инженерных изысканий</w:t>
            </w:r>
          </w:p>
        </w:tc>
      </w:tr>
      <w:tr w:rsidR="00EB1B1B" w:rsidRPr="00EB1B1B" w:rsidTr="006133D4">
        <w:trPr>
          <w:trHeight w:val="36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Поиск, обследование существующих памятников культурного наследия, археологические исследования</w:t>
            </w:r>
          </w:p>
        </w:tc>
        <w:tc>
          <w:tcPr>
            <w:tcW w:w="374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6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Поиск, обнаружение и определение мест воинских захоронений</w:t>
            </w:r>
          </w:p>
        </w:tc>
        <w:tc>
          <w:tcPr>
            <w:tcW w:w="374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6"/>
        </w:trPr>
        <w:tc>
          <w:tcPr>
            <w:tcW w:w="515" w:type="dxa"/>
            <w:vMerge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4" w:type="dxa"/>
            <w:gridSpan w:val="4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Поиск, обследование территории на наличие взрывоопасных предметов в местах боевых действий и на территориях бывших воинских формирований</w:t>
            </w:r>
          </w:p>
        </w:tc>
        <w:tc>
          <w:tcPr>
            <w:tcW w:w="3745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6"/>
        </w:trPr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Местоположение района (площадки, трассы) инженерных изысканий</w:t>
            </w:r>
            <w:r w:rsidRPr="00EB1B1B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footnoteReference w:id="23"/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58" w:type="dxa"/>
            <w:gridSpan w:val="6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Сведения о застройщике (техническом заказчике), обеспечившем проведение инженерных изысканий</w:t>
            </w:r>
          </w:p>
        </w:tc>
      </w:tr>
      <w:tr w:rsidR="00EB1B1B" w:rsidRPr="00EB1B1B" w:rsidTr="006133D4"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58" w:type="dxa"/>
            <w:gridSpan w:val="6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Сведения об организации, подготовившей технический отчет по результатам инженерных изысканий</w:t>
            </w:r>
          </w:p>
        </w:tc>
      </w:tr>
      <w:tr w:rsidR="00EB1B1B" w:rsidRPr="00EB1B1B" w:rsidTr="006133D4"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B1B" w:rsidRPr="00EB1B1B" w:rsidTr="006133D4">
        <w:trPr>
          <w:trHeight w:val="36"/>
        </w:trPr>
        <w:tc>
          <w:tcPr>
            <w:tcW w:w="515" w:type="dxa"/>
            <w:vAlign w:val="center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9" w:type="dxa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B1B">
              <w:rPr>
                <w:rFonts w:ascii="Times New Roman" w:hAnsi="Times New Roman" w:cs="Times New Roman"/>
                <w:sz w:val="22"/>
                <w:szCs w:val="22"/>
              </w:rPr>
              <w:t>Особые отметки</w:t>
            </w:r>
          </w:p>
        </w:tc>
        <w:tc>
          <w:tcPr>
            <w:tcW w:w="7489" w:type="dxa"/>
            <w:gridSpan w:val="5"/>
          </w:tcPr>
          <w:p w:rsidR="00EB1B1B" w:rsidRPr="00EB1B1B" w:rsidRDefault="00EB1B1B" w:rsidP="006133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1B1B" w:rsidRPr="00EB1B1B" w:rsidRDefault="00EB1B1B" w:rsidP="00EB1B1B">
      <w:pPr>
        <w:rPr>
          <w:rFonts w:ascii="Times New Roman" w:hAnsi="Times New Roman" w:cs="Times New Roman"/>
          <w:sz w:val="24"/>
          <w:szCs w:val="24"/>
        </w:rPr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EB1B1B">
      <w:pPr>
        <w:ind w:left="5529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B1B1B" w:rsidRPr="00EB1B1B" w:rsidRDefault="00EB1B1B" w:rsidP="00EB1B1B">
      <w:pPr>
        <w:spacing w:after="600"/>
        <w:ind w:left="5529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EB1B1B">
        <w:rPr>
          <w:rFonts w:ascii="Times New Roman" w:hAnsi="Times New Roman" w:cs="Times New Roman"/>
          <w:sz w:val="28"/>
          <w:szCs w:val="28"/>
        </w:rPr>
        <w:t>ведения единого государственного реестра заключений экспертизы проектной документации объектов капитального строительства</w:t>
      </w:r>
      <w:proofErr w:type="gramEnd"/>
    </w:p>
    <w:p w:rsidR="00EB1B1B" w:rsidRPr="00EB1B1B" w:rsidRDefault="00EB1B1B" w:rsidP="00EB1B1B">
      <w:pPr>
        <w:spacing w:after="360"/>
        <w:ind w:left="1134" w:right="1134"/>
        <w:jc w:val="center"/>
        <w:rPr>
          <w:rFonts w:ascii="Times New Roman" w:hAnsi="Times New Roman" w:cs="Times New Roman"/>
        </w:rPr>
      </w:pPr>
    </w:p>
    <w:p w:rsidR="00EB1B1B" w:rsidRPr="00EB1B1B" w:rsidRDefault="00EB1B1B" w:rsidP="00EB1B1B">
      <w:pPr>
        <w:spacing w:before="120" w:after="240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B1B">
        <w:rPr>
          <w:rFonts w:ascii="Times New Roman" w:hAnsi="Times New Roman" w:cs="Times New Roman"/>
          <w:bCs/>
          <w:caps/>
          <w:sz w:val="28"/>
          <w:szCs w:val="28"/>
        </w:rPr>
        <w:t>Перечень</w:t>
      </w:r>
      <w:r w:rsidRPr="00EB1B1B">
        <w:rPr>
          <w:rFonts w:ascii="Times New Roman" w:hAnsi="Times New Roman" w:cs="Times New Roman"/>
          <w:bCs/>
          <w:caps/>
          <w:sz w:val="28"/>
          <w:szCs w:val="28"/>
        </w:rPr>
        <w:br/>
      </w:r>
      <w:r w:rsidRPr="00EB1B1B">
        <w:rPr>
          <w:rFonts w:ascii="Times New Roman" w:hAnsi="Times New Roman" w:cs="Times New Roman"/>
          <w:bCs/>
          <w:sz w:val="28"/>
          <w:szCs w:val="28"/>
        </w:rPr>
        <w:t>сведений, содержащихся в едином государственном реестре заключений экспертизы проектной документации объектов капитального строительства, доступ к которым обеспечивается всем заинтересованным лицам на бесплатной основе</w:t>
      </w:r>
    </w:p>
    <w:p w:rsidR="00EB1B1B" w:rsidRPr="00EB1B1B" w:rsidRDefault="00EB1B1B" w:rsidP="00EB1B1B">
      <w:pPr>
        <w:spacing w:before="120" w:after="240"/>
        <w:ind w:left="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5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1"/>
        <w:gridCol w:w="8505"/>
      </w:tblGrid>
      <w:tr w:rsidR="00EB1B1B" w:rsidRPr="00EB1B1B" w:rsidTr="006133D4">
        <w:tc>
          <w:tcPr>
            <w:tcW w:w="661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организации по проведению экспертизы. </w:t>
            </w:r>
          </w:p>
        </w:tc>
      </w:tr>
      <w:tr w:rsidR="00EB1B1B" w:rsidRPr="00EB1B1B" w:rsidTr="006133D4">
        <w:tc>
          <w:tcPr>
            <w:tcW w:w="661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Дата выдачи заключения экспертизы.</w:t>
            </w:r>
          </w:p>
        </w:tc>
      </w:tr>
      <w:tr w:rsidR="00EB1B1B" w:rsidRPr="00EB1B1B" w:rsidTr="006133D4">
        <w:tc>
          <w:tcPr>
            <w:tcW w:w="661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Номер заключения экспертизы.</w:t>
            </w:r>
          </w:p>
        </w:tc>
      </w:tr>
      <w:tr w:rsidR="00EB1B1B" w:rsidRPr="00EB1B1B" w:rsidTr="006133D4">
        <w:tc>
          <w:tcPr>
            <w:tcW w:w="661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Результат экспертизы (положительное/отрицательное заключение).</w:t>
            </w:r>
          </w:p>
        </w:tc>
      </w:tr>
      <w:tr w:rsidR="00EB1B1B" w:rsidRPr="00EB1B1B" w:rsidTr="006133D4">
        <w:tc>
          <w:tcPr>
            <w:tcW w:w="661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объекте экспертизы (вид и наименование </w:t>
            </w:r>
            <w:proofErr w:type="gramStart"/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proofErr w:type="gramEnd"/>
            <w:r w:rsidRPr="00EB1B1B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выдано заключение).</w:t>
            </w:r>
          </w:p>
        </w:tc>
      </w:tr>
      <w:tr w:rsidR="00EB1B1B" w:rsidRPr="00EB1B1B" w:rsidTr="006133D4">
        <w:tc>
          <w:tcPr>
            <w:tcW w:w="661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исполнителе работ по подготовке проектной документации и (или) результатов инженерных изысканий.</w:t>
            </w:r>
          </w:p>
        </w:tc>
      </w:tr>
      <w:tr w:rsidR="00EB1B1B" w:rsidRPr="00EB1B1B" w:rsidTr="006133D4">
        <w:tc>
          <w:tcPr>
            <w:tcW w:w="661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Сведения о застройщике</w:t>
            </w:r>
            <w:proofErr w:type="gramStart"/>
            <w:r w:rsidRPr="00EB1B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B1B1B" w:rsidRPr="00EB1B1B" w:rsidTr="006133D4">
        <w:tc>
          <w:tcPr>
            <w:tcW w:w="661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Сведения о техническом заказчике.</w:t>
            </w:r>
          </w:p>
        </w:tc>
      </w:tr>
      <w:tr w:rsidR="00EB1B1B" w:rsidRPr="00EB1B1B" w:rsidTr="006133D4">
        <w:tc>
          <w:tcPr>
            <w:tcW w:w="661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 капитального строительства, применительно к которому разработана проектная документация.</w:t>
            </w:r>
          </w:p>
        </w:tc>
      </w:tr>
      <w:tr w:rsidR="00EB1B1B" w:rsidRPr="00EB1B1B" w:rsidTr="006133D4">
        <w:tc>
          <w:tcPr>
            <w:tcW w:w="661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EB1B1B" w:rsidRPr="00EB1B1B" w:rsidRDefault="00EB1B1B" w:rsidP="006133D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1B1B">
              <w:rPr>
                <w:rFonts w:ascii="Times New Roman" w:hAnsi="Times New Roman" w:cs="Times New Roman"/>
                <w:sz w:val="28"/>
                <w:szCs w:val="28"/>
              </w:rPr>
              <w:t>Особые отметки.</w:t>
            </w:r>
          </w:p>
        </w:tc>
      </w:tr>
    </w:tbl>
    <w:p w:rsidR="00EB1B1B" w:rsidRPr="00EB1B1B" w:rsidRDefault="00EB1B1B" w:rsidP="00EB1B1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C158A" w:rsidRPr="00EB1B1B" w:rsidRDefault="00AC158A" w:rsidP="00637D63">
      <w:pPr>
        <w:pStyle w:val="ConsPlusNormal"/>
        <w:spacing w:line="360" w:lineRule="auto"/>
        <w:ind w:firstLine="709"/>
        <w:jc w:val="both"/>
      </w:pPr>
    </w:p>
    <w:p w:rsidR="00AC158A" w:rsidRDefault="00AC158A" w:rsidP="00637D63">
      <w:pPr>
        <w:pStyle w:val="ConsPlusNormal"/>
        <w:spacing w:line="360" w:lineRule="auto"/>
        <w:ind w:firstLine="709"/>
        <w:jc w:val="both"/>
      </w:pPr>
    </w:p>
    <w:p w:rsidR="00EB1B1B" w:rsidRDefault="00EB1B1B" w:rsidP="00637D63">
      <w:pPr>
        <w:pStyle w:val="ConsPlusNormal"/>
        <w:spacing w:line="360" w:lineRule="auto"/>
        <w:ind w:firstLine="709"/>
        <w:jc w:val="both"/>
      </w:pPr>
    </w:p>
    <w:p w:rsidR="00EB1B1B" w:rsidRPr="00EB1B1B" w:rsidRDefault="00EB1B1B" w:rsidP="00637D63">
      <w:pPr>
        <w:pStyle w:val="ConsPlusNormal"/>
        <w:spacing w:line="360" w:lineRule="auto"/>
        <w:ind w:firstLine="709"/>
        <w:jc w:val="both"/>
      </w:pPr>
      <w:bookmarkStart w:id="0" w:name="_GoBack"/>
      <w:bookmarkEnd w:id="0"/>
    </w:p>
    <w:p w:rsidR="00A27A4F" w:rsidRPr="00EB1B1B" w:rsidRDefault="00A27A4F" w:rsidP="00A27A4F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27A4F" w:rsidRPr="00EB1B1B" w:rsidRDefault="00A27A4F" w:rsidP="00A27A4F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27A4F" w:rsidRPr="00EB1B1B" w:rsidRDefault="00A27A4F" w:rsidP="00A27A4F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27A4F" w:rsidRPr="00EB1B1B" w:rsidRDefault="00A27A4F" w:rsidP="00A27A4F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от ________ 2016 г. № ________</w:t>
      </w:r>
    </w:p>
    <w:p w:rsidR="00A27A4F" w:rsidRPr="00EB1B1B" w:rsidRDefault="00A27A4F" w:rsidP="00A27A4F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8"/>
        </w:rPr>
      </w:pPr>
    </w:p>
    <w:p w:rsidR="00BA7642" w:rsidRPr="00EB1B1B" w:rsidRDefault="00BA7642" w:rsidP="00A27A4F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8"/>
        </w:rPr>
      </w:pPr>
    </w:p>
    <w:p w:rsidR="00A27A4F" w:rsidRPr="00EB1B1B" w:rsidRDefault="00A27A4F" w:rsidP="00A27A4F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EB1B1B">
        <w:rPr>
          <w:b/>
          <w:sz w:val="28"/>
          <w:szCs w:val="28"/>
        </w:rPr>
        <w:t xml:space="preserve">ИЗМЕНЕНИЯ, </w:t>
      </w:r>
    </w:p>
    <w:p w:rsidR="00A27A4F" w:rsidRPr="00EB1B1B" w:rsidRDefault="00A27A4F" w:rsidP="00D40890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EB1B1B">
        <w:rPr>
          <w:b/>
          <w:sz w:val="28"/>
          <w:szCs w:val="28"/>
        </w:rPr>
        <w:t xml:space="preserve">которые вносятся в </w:t>
      </w:r>
      <w:r w:rsidR="00D40890" w:rsidRPr="00EB1B1B">
        <w:rPr>
          <w:b/>
          <w:sz w:val="28"/>
          <w:szCs w:val="28"/>
        </w:rPr>
        <w:t>Положение об организации и проведении государственной экспертизы проектной документации и результатов инженерных изысканий</w:t>
      </w:r>
    </w:p>
    <w:p w:rsidR="00D40890" w:rsidRPr="00EB1B1B" w:rsidRDefault="00D40890" w:rsidP="00D4089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27A4F" w:rsidRPr="00EB1B1B" w:rsidRDefault="00A27A4F" w:rsidP="002419CB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В Положении об организации и проведении государственной экспертизы проектной документации и результатов инженерных изысканий, утвержденном постановлением Правител</w:t>
      </w:r>
      <w:r w:rsidR="003E7D30" w:rsidRPr="00EB1B1B">
        <w:rPr>
          <w:rFonts w:ascii="Times New Roman" w:hAnsi="Times New Roman" w:cs="Times New Roman"/>
          <w:sz w:val="28"/>
          <w:szCs w:val="28"/>
        </w:rPr>
        <w:t>ьства Российской Федерации от 5 </w:t>
      </w:r>
      <w:r w:rsidRPr="00EB1B1B">
        <w:rPr>
          <w:rFonts w:ascii="Times New Roman" w:hAnsi="Times New Roman" w:cs="Times New Roman"/>
          <w:sz w:val="28"/>
          <w:szCs w:val="28"/>
        </w:rPr>
        <w:t xml:space="preserve">марта 2007 г. № 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</w:t>
      </w:r>
      <w:r w:rsidR="002419CB" w:rsidRPr="00EB1B1B">
        <w:rPr>
          <w:rFonts w:ascii="Times New Roman" w:hAnsi="Times New Roman" w:cs="Times New Roman"/>
          <w:sz w:val="28"/>
          <w:szCs w:val="28"/>
        </w:rPr>
        <w:t xml:space="preserve">2007, </w:t>
      </w:r>
      <w:r w:rsidR="00D40890" w:rsidRPr="00EB1B1B">
        <w:rPr>
          <w:rFonts w:ascii="Times New Roman" w:hAnsi="Times New Roman" w:cs="Times New Roman"/>
          <w:sz w:val="28"/>
          <w:szCs w:val="28"/>
        </w:rPr>
        <w:t>№ 11, ст. 1336; 2008, № 47, ст. </w:t>
      </w:r>
      <w:r w:rsidR="002419CB" w:rsidRPr="00EB1B1B">
        <w:rPr>
          <w:rFonts w:ascii="Times New Roman" w:hAnsi="Times New Roman" w:cs="Times New Roman"/>
          <w:sz w:val="28"/>
          <w:szCs w:val="28"/>
        </w:rPr>
        <w:t xml:space="preserve">5481; </w:t>
      </w:r>
      <w:proofErr w:type="gramStart"/>
      <w:r w:rsidR="002419CB" w:rsidRPr="00EB1B1B">
        <w:rPr>
          <w:rFonts w:ascii="Times New Roman" w:hAnsi="Times New Roman" w:cs="Times New Roman"/>
          <w:sz w:val="28"/>
          <w:szCs w:val="28"/>
        </w:rPr>
        <w:t xml:space="preserve">2012, № 17, ст. 1958; 2013, </w:t>
      </w:r>
      <w:r w:rsidR="00C61A94" w:rsidRPr="00EB1B1B">
        <w:rPr>
          <w:rFonts w:ascii="Times New Roman" w:hAnsi="Times New Roman" w:cs="Times New Roman"/>
          <w:sz w:val="28"/>
          <w:szCs w:val="28"/>
        </w:rPr>
        <w:t>№ 39, ст.</w:t>
      </w:r>
      <w:r w:rsidR="00C61A94" w:rsidRPr="00EB1B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419CB" w:rsidRPr="00EB1B1B">
        <w:rPr>
          <w:rFonts w:ascii="Times New Roman" w:hAnsi="Times New Roman" w:cs="Times New Roman"/>
          <w:sz w:val="28"/>
          <w:szCs w:val="28"/>
        </w:rPr>
        <w:t>4992; 2014, № 13, ст. 1479; 2015, № 50, ст. 7178</w:t>
      </w:r>
      <w:r w:rsidRPr="00EB1B1B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A27A4F" w:rsidRPr="00EB1B1B" w:rsidRDefault="00A27A4F" w:rsidP="00BA7642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а) пункты 40 и 41 изложить в следующей редакции:</w:t>
      </w:r>
    </w:p>
    <w:p w:rsidR="00A27A4F" w:rsidRPr="00EB1B1B" w:rsidRDefault="00A27A4F" w:rsidP="00BA7642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 xml:space="preserve">«40. </w:t>
      </w:r>
      <w:r w:rsidR="008024A5" w:rsidRPr="00EB1B1B">
        <w:rPr>
          <w:rFonts w:ascii="Times New Roman" w:hAnsi="Times New Roman" w:cs="Times New Roman"/>
          <w:sz w:val="28"/>
          <w:szCs w:val="28"/>
        </w:rPr>
        <w:t>Документы, представленные для проведения государственной экспертизы и заключение государственной экспертизы</w:t>
      </w:r>
      <w:r w:rsidRPr="00EB1B1B">
        <w:rPr>
          <w:rFonts w:ascii="Times New Roman" w:hAnsi="Times New Roman" w:cs="Times New Roman"/>
          <w:sz w:val="28"/>
          <w:szCs w:val="28"/>
        </w:rPr>
        <w:t xml:space="preserve"> </w:t>
      </w:r>
      <w:r w:rsidR="008024A5" w:rsidRPr="00EB1B1B">
        <w:rPr>
          <w:rFonts w:ascii="Times New Roman" w:hAnsi="Times New Roman" w:cs="Times New Roman"/>
          <w:sz w:val="28"/>
          <w:szCs w:val="28"/>
        </w:rPr>
        <w:t xml:space="preserve">до выдачи такого заключения </w:t>
      </w:r>
      <w:r w:rsidRPr="00EB1B1B">
        <w:rPr>
          <w:rFonts w:ascii="Times New Roman" w:hAnsi="Times New Roman" w:cs="Times New Roman"/>
          <w:sz w:val="28"/>
          <w:szCs w:val="28"/>
        </w:rPr>
        <w:t>заявителю</w:t>
      </w:r>
      <w:r w:rsidR="008024A5" w:rsidRPr="00EB1B1B">
        <w:rPr>
          <w:rFonts w:ascii="Times New Roman" w:hAnsi="Times New Roman" w:cs="Times New Roman"/>
          <w:sz w:val="28"/>
          <w:szCs w:val="28"/>
        </w:rPr>
        <w:t xml:space="preserve">, </w:t>
      </w:r>
      <w:r w:rsidRPr="00EB1B1B">
        <w:rPr>
          <w:rFonts w:ascii="Times New Roman" w:hAnsi="Times New Roman" w:cs="Times New Roman"/>
          <w:sz w:val="28"/>
          <w:szCs w:val="28"/>
        </w:rPr>
        <w:t>направля</w:t>
      </w:r>
      <w:r w:rsidR="008024A5" w:rsidRPr="00EB1B1B">
        <w:rPr>
          <w:rFonts w:ascii="Times New Roman" w:hAnsi="Times New Roman" w:cs="Times New Roman"/>
          <w:sz w:val="28"/>
          <w:szCs w:val="28"/>
        </w:rPr>
        <w:t>ю</w:t>
      </w:r>
      <w:r w:rsidRPr="00EB1B1B">
        <w:rPr>
          <w:rFonts w:ascii="Times New Roman" w:hAnsi="Times New Roman" w:cs="Times New Roman"/>
          <w:sz w:val="28"/>
          <w:szCs w:val="28"/>
        </w:rPr>
        <w:t>тся в Министерство строительства и жилищно-коммунального хозяйства или подведомственное ему государственное (бюджетное или автономное) учреждение для включения сведений о заключении</w:t>
      </w:r>
      <w:r w:rsidR="008024A5" w:rsidRPr="00EB1B1B">
        <w:rPr>
          <w:rFonts w:ascii="Times New Roman" w:hAnsi="Times New Roman" w:cs="Times New Roman"/>
          <w:sz w:val="28"/>
          <w:szCs w:val="28"/>
        </w:rPr>
        <w:t xml:space="preserve"> государственной экспертизы</w:t>
      </w:r>
      <w:r w:rsidRPr="00EB1B1B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</w:t>
      </w:r>
      <w:proofErr w:type="gramStart"/>
      <w:r w:rsidRPr="00EB1B1B">
        <w:rPr>
          <w:rFonts w:ascii="Times New Roman" w:hAnsi="Times New Roman" w:cs="Times New Roman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Pr="00EB1B1B">
        <w:rPr>
          <w:rFonts w:ascii="Times New Roman" w:hAnsi="Times New Roman" w:cs="Times New Roman"/>
          <w:sz w:val="28"/>
          <w:szCs w:val="28"/>
        </w:rPr>
        <w:t>.</w:t>
      </w:r>
    </w:p>
    <w:p w:rsidR="00A27A4F" w:rsidRPr="00EB1B1B" w:rsidRDefault="00A27A4F" w:rsidP="00BA7642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1B">
        <w:rPr>
          <w:rFonts w:ascii="Times New Roman" w:hAnsi="Times New Roman" w:cs="Times New Roman"/>
          <w:sz w:val="28"/>
          <w:szCs w:val="28"/>
        </w:rPr>
        <w:t>41. Выдача заключени</w:t>
      </w:r>
      <w:r w:rsidR="008024A5" w:rsidRPr="00EB1B1B">
        <w:rPr>
          <w:rFonts w:ascii="Times New Roman" w:hAnsi="Times New Roman" w:cs="Times New Roman"/>
          <w:sz w:val="28"/>
          <w:szCs w:val="28"/>
        </w:rPr>
        <w:t>я</w:t>
      </w:r>
      <w:r w:rsidRPr="00EB1B1B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без включения сведений о </w:t>
      </w:r>
      <w:r w:rsidR="008024A5" w:rsidRPr="00EB1B1B">
        <w:rPr>
          <w:rFonts w:ascii="Times New Roman" w:hAnsi="Times New Roman" w:cs="Times New Roman"/>
          <w:sz w:val="28"/>
          <w:szCs w:val="28"/>
        </w:rPr>
        <w:t>таком заключении</w:t>
      </w:r>
      <w:r w:rsidRPr="00EB1B1B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</w:t>
      </w:r>
      <w:proofErr w:type="gramStart"/>
      <w:r w:rsidRPr="00EB1B1B">
        <w:rPr>
          <w:rFonts w:ascii="Times New Roman" w:hAnsi="Times New Roman" w:cs="Times New Roman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Pr="00EB1B1B">
        <w:rPr>
          <w:rFonts w:ascii="Times New Roman" w:hAnsi="Times New Roman" w:cs="Times New Roman"/>
          <w:sz w:val="28"/>
          <w:szCs w:val="28"/>
        </w:rPr>
        <w:t xml:space="preserve"> не допускается.».</w:t>
      </w:r>
    </w:p>
    <w:sectPr w:rsidR="00A27A4F" w:rsidRPr="00EB1B1B" w:rsidSect="00637D63">
      <w:pgSz w:w="11907" w:h="16840" w:code="9"/>
      <w:pgMar w:top="1418" w:right="850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DA" w:rsidRDefault="00D976DA">
      <w:r>
        <w:separator/>
      </w:r>
    </w:p>
  </w:endnote>
  <w:endnote w:type="continuationSeparator" w:id="0">
    <w:p w:rsidR="00D976DA" w:rsidRDefault="00D9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DA" w:rsidRDefault="00D976DA">
      <w:r>
        <w:separator/>
      </w:r>
    </w:p>
  </w:footnote>
  <w:footnote w:type="continuationSeparator" w:id="0">
    <w:p w:rsidR="00D976DA" w:rsidRDefault="00D976DA">
      <w:r>
        <w:continuationSeparator/>
      </w:r>
    </w:p>
  </w:footnote>
  <w:footnote w:id="1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Указывается дата заключения экспертизы проектной документации</w:t>
      </w:r>
    </w:p>
  </w:footnote>
  <w:footnote w:id="2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Положительное или отрицательное заключение</w:t>
      </w:r>
    </w:p>
  </w:footnote>
  <w:footnote w:id="3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Государственная или негосударственная экспертиза</w:t>
      </w:r>
    </w:p>
  </w:footnote>
  <w:footnote w:id="4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E853A3">
        <w:t>Указыва</w:t>
      </w:r>
      <w:r>
        <w:t>ю</w:t>
      </w:r>
      <w:r w:rsidRPr="00E853A3">
        <w:t>тся</w:t>
      </w:r>
      <w:r>
        <w:t xml:space="preserve"> в отношении каждого эксперта, подписавшего заключение</w:t>
      </w:r>
    </w:p>
  </w:footnote>
  <w:footnote w:id="5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FA46D4">
        <w:t>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</w:t>
      </w:r>
      <w:r>
        <w:t>.</w:t>
      </w:r>
    </w:p>
  </w:footnote>
  <w:footnote w:id="6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FA46D4">
        <w:t>Указывается согласно "</w:t>
      </w:r>
      <w:proofErr w:type="spellStart"/>
      <w:r w:rsidRPr="00FA46D4">
        <w:t>СНиП</w:t>
      </w:r>
      <w:proofErr w:type="spellEnd"/>
      <w:r w:rsidRPr="00FA46D4">
        <w:t xml:space="preserve"> 23-01-99 Строительная климатология".</w:t>
      </w:r>
    </w:p>
  </w:footnote>
  <w:footnote w:id="7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FA46D4">
        <w:t>Указывается в соответствии с СП 14.13330.2014 "</w:t>
      </w:r>
      <w:proofErr w:type="spellStart"/>
      <w:r w:rsidRPr="00FA46D4">
        <w:t>СНиП</w:t>
      </w:r>
      <w:proofErr w:type="spellEnd"/>
      <w:r w:rsidRPr="00FA46D4">
        <w:t xml:space="preserve"> II-7-81 "Строительство в сейсмических районах".</w:t>
      </w:r>
    </w:p>
  </w:footnote>
  <w:footnote w:id="8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FA46D4">
        <w:t>Указываются в соответствии с СП 11-105-97 "Инженерно-геологические изыскания для строительства".</w:t>
      </w:r>
    </w:p>
  </w:footnote>
  <w:footnote w:id="9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Указываются номера и даты заключений.</w:t>
      </w:r>
    </w:p>
  </w:footnote>
  <w:footnote w:id="10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В пунктах 2.1 и 3.1 у</w:t>
      </w:r>
      <w:r w:rsidRPr="004F40A2">
        <w:t>казывается полное наименование в соответствии с данными единого государственного реестра юридических лиц.</w:t>
      </w:r>
    </w:p>
  </w:footnote>
  <w:footnote w:id="11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4F40A2">
        <w:t>Указывается обладатель исключительного права на проектную документацию: Российская Федерация, субъект Российской Федерации, либо муниципальное образование.</w:t>
      </w:r>
    </w:p>
  </w:footnote>
  <w:footnote w:id="12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4F40A2">
        <w:t>Сведения указываются в случае, если для подготовки проектной документации использовалась проектная документация повторного использования.</w:t>
      </w:r>
    </w:p>
  </w:footnote>
  <w:footnote w:id="13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4F40A2">
        <w:t>Указываются в соответствии с договором о разработке проектной документации.</w:t>
      </w:r>
    </w:p>
  </w:footnote>
  <w:footnote w:id="14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4F40A2">
        <w:t>Индекс, субъект Российской Федерации, населенный пункт, улица, дом, помещение (квартира).</w:t>
      </w:r>
    </w:p>
  </w:footnote>
  <w:footnote w:id="15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FA46D4">
        <w:t xml:space="preserve">В случае </w:t>
      </w:r>
      <w:r>
        <w:t>представления</w:t>
      </w:r>
      <w:r w:rsidRPr="00FA46D4">
        <w:t xml:space="preserve"> сведений в отношении сложного объекта (имущественного комплекса</w:t>
      </w:r>
      <w:r w:rsidRPr="00851649">
        <w:t>)</w:t>
      </w:r>
      <w:r>
        <w:t>, каждый объект капитального строительства, входящий в состав такого имущественного комплекса, должен соответствовать показателю энергетической эффективности не ниже класса «С».</w:t>
      </w:r>
    </w:p>
  </w:footnote>
  <w:footnote w:id="16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FA46D4">
        <w:t xml:space="preserve">В случае </w:t>
      </w:r>
      <w:r>
        <w:t>представления</w:t>
      </w:r>
      <w:r w:rsidRPr="00FA46D4">
        <w:t xml:space="preserve"> сведений в отношении сложного объекта (имущественного комплекса</w:t>
      </w:r>
      <w:r w:rsidRPr="00851649">
        <w:t xml:space="preserve">) </w:t>
      </w:r>
      <w:r>
        <w:t>сведения</w:t>
      </w:r>
      <w:r w:rsidRPr="00FA46D4">
        <w:t xml:space="preserve"> </w:t>
      </w:r>
      <w:r>
        <w:t>представляются</w:t>
      </w:r>
      <w:r w:rsidRPr="00FA46D4">
        <w:t xml:space="preserve"> на каждый объект капитального строительства. Допускается заполнение не всех граф в случае представления сведений о проектной документации в отношении линейного объекта.</w:t>
      </w:r>
    </w:p>
  </w:footnote>
  <w:footnote w:id="17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При представлении сведений о проектной документации, подготовленной в отношении единственного объекта капитального строительства, его наименование указывается в соответствии с пунктом 1.1 Сведений о проектной документации.</w:t>
      </w:r>
    </w:p>
  </w:footnote>
  <w:footnote w:id="18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BF111B">
        <w:t xml:space="preserve">Рассчитывается по СП 118.13330.2012 "Общественные здания и сооружения. Актуализированная редакция </w:t>
      </w:r>
      <w:proofErr w:type="spellStart"/>
      <w:r w:rsidRPr="00BF111B">
        <w:t>СНиП</w:t>
      </w:r>
      <w:proofErr w:type="spellEnd"/>
      <w:r w:rsidRPr="00BF111B">
        <w:t xml:space="preserve"> 31-06-2009". Если в состав объекта капитального строительства входит несколько зданий (сооружений), то указывается площадь всех зданий и сооружений, входящих в состав объекта капитального строительства.</w:t>
      </w:r>
    </w:p>
  </w:footnote>
  <w:footnote w:id="19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BF111B">
        <w:t xml:space="preserve">Указывается площадь всех размещаемых в объекте капитального строительства помещений, а также балконов и антресолей в залах, фойе и т.п., за исключением лестничных клеток, лифтовых шахт, внутренних открытых лестниц и пандусов (ГОСТ </w:t>
      </w:r>
      <w:proofErr w:type="gramStart"/>
      <w:r w:rsidRPr="00BF111B">
        <w:t>Р</w:t>
      </w:r>
      <w:proofErr w:type="gramEnd"/>
      <w:r w:rsidRPr="00BF111B">
        <w:t xml:space="preserve"> 55656-2013 (ИСО 13790:2008) "Национальный стандарт Российской Федерации. Энергетические характеристики зданий. </w:t>
      </w:r>
      <w:proofErr w:type="gramStart"/>
      <w:r w:rsidRPr="00BF111B">
        <w:t>Расчет использования энергии для отопления помещений").</w:t>
      </w:r>
      <w:proofErr w:type="gramEnd"/>
    </w:p>
  </w:footnote>
  <w:footnote w:id="20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proofErr w:type="gramStart"/>
      <w:r w:rsidRPr="00BF111B">
        <w:t>Указывается сумма площадей горизонтального сечения по внешнему обводу зданий по цоколю, включая выступающие части (входные площадки и ступени, веранды, террасы, приямки, входы в подвал) (СП 118.13330.2012 "Общественные здания и сооружения.</w:t>
      </w:r>
      <w:proofErr w:type="gramEnd"/>
      <w:r w:rsidRPr="00BF111B">
        <w:t xml:space="preserve"> </w:t>
      </w:r>
      <w:proofErr w:type="gramStart"/>
      <w:r w:rsidRPr="00BF111B">
        <w:t xml:space="preserve">Актуализированная редакция </w:t>
      </w:r>
      <w:proofErr w:type="spellStart"/>
      <w:r w:rsidRPr="00BF111B">
        <w:t>СНиП</w:t>
      </w:r>
      <w:proofErr w:type="spellEnd"/>
      <w:r w:rsidRPr="00BF111B">
        <w:t xml:space="preserve"> 31-06-2009").</w:t>
      </w:r>
      <w:proofErr w:type="gramEnd"/>
    </w:p>
  </w:footnote>
  <w:footnote w:id="21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BF111B">
        <w:t>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</w:t>
      </w:r>
    </w:p>
  </w:footnote>
  <w:footnote w:id="22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</w:t>
      </w:r>
      <w:r w:rsidRPr="000075CC">
        <w:t>Указываются в соответствии с Классификатором конструктивных решений зданий и сооружений, приведенным в приложении 1</w:t>
      </w:r>
      <w:r>
        <w:t xml:space="preserve"> </w:t>
      </w:r>
      <w:r w:rsidRPr="000075CC">
        <w:t xml:space="preserve">Методических указаний по разработке укрупненных сметных нормативов для объектов непроизводственного назначения и инженерной инфраструктуры, утвержденных приказом </w:t>
      </w:r>
      <w:proofErr w:type="spellStart"/>
      <w:r w:rsidRPr="000075CC">
        <w:t>Минрегиона</w:t>
      </w:r>
      <w:proofErr w:type="spellEnd"/>
      <w:r w:rsidRPr="000075CC">
        <w:t xml:space="preserve"> России от 16 ноября 2010 г. № 497.</w:t>
      </w:r>
    </w:p>
  </w:footnote>
  <w:footnote w:id="23">
    <w:p w:rsidR="00EB1B1B" w:rsidRDefault="00EB1B1B" w:rsidP="00EB1B1B">
      <w:pPr>
        <w:pStyle w:val="af3"/>
      </w:pPr>
      <w:r>
        <w:rPr>
          <w:rStyle w:val="af5"/>
        </w:rPr>
        <w:footnoteRef/>
      </w:r>
      <w:r>
        <w:t xml:space="preserve"> Местоположение указывается до уровня района (районов), населенного пункта (пунктов), на территории которых проводились инженерные изыскания (для площадных объектов)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93767"/>
      <w:docPartObj>
        <w:docPartGallery w:val="Page Numbers (Top of Page)"/>
        <w:docPartUnique/>
      </w:docPartObj>
    </w:sdtPr>
    <w:sdtContent>
      <w:p w:rsidR="00EB1B1B" w:rsidRDefault="005E0423">
        <w:pPr>
          <w:pStyle w:val="a3"/>
          <w:jc w:val="center"/>
        </w:pPr>
        <w:r>
          <w:fldChar w:fldCharType="begin"/>
        </w:r>
        <w:r w:rsidR="00EB1B1B">
          <w:instrText>PAGE   \* MERGEFORMAT</w:instrText>
        </w:r>
        <w:r>
          <w:fldChar w:fldCharType="separate"/>
        </w:r>
        <w:r w:rsidR="00EF5390">
          <w:rPr>
            <w:noProof/>
          </w:rPr>
          <w:t>5</w:t>
        </w:r>
        <w:r>
          <w:fldChar w:fldCharType="end"/>
        </w:r>
      </w:p>
    </w:sdtContent>
  </w:sdt>
  <w:p w:rsidR="00EB1B1B" w:rsidRDefault="00EB1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FD0"/>
    <w:multiLevelType w:val="hybridMultilevel"/>
    <w:tmpl w:val="24E27D4A"/>
    <w:lvl w:ilvl="0" w:tplc="D3A4C6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A11C70"/>
    <w:multiLevelType w:val="hybridMultilevel"/>
    <w:tmpl w:val="99E4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D5D"/>
    <w:rsid w:val="00004389"/>
    <w:rsid w:val="00006366"/>
    <w:rsid w:val="00007696"/>
    <w:rsid w:val="00010B51"/>
    <w:rsid w:val="000115E1"/>
    <w:rsid w:val="00013DD0"/>
    <w:rsid w:val="000175FF"/>
    <w:rsid w:val="00017F0D"/>
    <w:rsid w:val="00020270"/>
    <w:rsid w:val="000207AF"/>
    <w:rsid w:val="00022067"/>
    <w:rsid w:val="00023463"/>
    <w:rsid w:val="00024C4A"/>
    <w:rsid w:val="00025376"/>
    <w:rsid w:val="00026D44"/>
    <w:rsid w:val="00027EA1"/>
    <w:rsid w:val="00030B7A"/>
    <w:rsid w:val="000313ED"/>
    <w:rsid w:val="00031DD5"/>
    <w:rsid w:val="0003219E"/>
    <w:rsid w:val="00034670"/>
    <w:rsid w:val="0003576E"/>
    <w:rsid w:val="000358EC"/>
    <w:rsid w:val="00036B9E"/>
    <w:rsid w:val="000422CD"/>
    <w:rsid w:val="00042A09"/>
    <w:rsid w:val="00044B3E"/>
    <w:rsid w:val="00044BEC"/>
    <w:rsid w:val="00044F22"/>
    <w:rsid w:val="00045088"/>
    <w:rsid w:val="000473A4"/>
    <w:rsid w:val="00047ED7"/>
    <w:rsid w:val="00050241"/>
    <w:rsid w:val="00050D4C"/>
    <w:rsid w:val="00051E22"/>
    <w:rsid w:val="00053FE5"/>
    <w:rsid w:val="0005465A"/>
    <w:rsid w:val="00054B37"/>
    <w:rsid w:val="00056E2D"/>
    <w:rsid w:val="000572CB"/>
    <w:rsid w:val="000578A3"/>
    <w:rsid w:val="00060690"/>
    <w:rsid w:val="00060DCB"/>
    <w:rsid w:val="00061192"/>
    <w:rsid w:val="0006138F"/>
    <w:rsid w:val="00063182"/>
    <w:rsid w:val="00063279"/>
    <w:rsid w:val="00064AED"/>
    <w:rsid w:val="00071CEB"/>
    <w:rsid w:val="000727B1"/>
    <w:rsid w:val="00072E50"/>
    <w:rsid w:val="000747D4"/>
    <w:rsid w:val="00075033"/>
    <w:rsid w:val="000833C0"/>
    <w:rsid w:val="000840E8"/>
    <w:rsid w:val="00084B22"/>
    <w:rsid w:val="0009098C"/>
    <w:rsid w:val="00090AA3"/>
    <w:rsid w:val="00091A81"/>
    <w:rsid w:val="000922E9"/>
    <w:rsid w:val="00092842"/>
    <w:rsid w:val="00093C41"/>
    <w:rsid w:val="00093FAF"/>
    <w:rsid w:val="000943B4"/>
    <w:rsid w:val="00097FC9"/>
    <w:rsid w:val="000A0367"/>
    <w:rsid w:val="000A3084"/>
    <w:rsid w:val="000A44AD"/>
    <w:rsid w:val="000A4C27"/>
    <w:rsid w:val="000A50F1"/>
    <w:rsid w:val="000A6CE3"/>
    <w:rsid w:val="000B15E3"/>
    <w:rsid w:val="000B3F1C"/>
    <w:rsid w:val="000B487C"/>
    <w:rsid w:val="000B538C"/>
    <w:rsid w:val="000B5540"/>
    <w:rsid w:val="000B5F6B"/>
    <w:rsid w:val="000B6BC1"/>
    <w:rsid w:val="000C00F7"/>
    <w:rsid w:val="000C0E2C"/>
    <w:rsid w:val="000C4B57"/>
    <w:rsid w:val="000C53B4"/>
    <w:rsid w:val="000C72FB"/>
    <w:rsid w:val="000D1C7E"/>
    <w:rsid w:val="000D2450"/>
    <w:rsid w:val="000D4B59"/>
    <w:rsid w:val="000D5720"/>
    <w:rsid w:val="000E0128"/>
    <w:rsid w:val="000E1D7C"/>
    <w:rsid w:val="000E2556"/>
    <w:rsid w:val="000E4988"/>
    <w:rsid w:val="000E6495"/>
    <w:rsid w:val="000F2E86"/>
    <w:rsid w:val="000F6C4A"/>
    <w:rsid w:val="0010206B"/>
    <w:rsid w:val="00102AB0"/>
    <w:rsid w:val="00104211"/>
    <w:rsid w:val="00104782"/>
    <w:rsid w:val="00104C1D"/>
    <w:rsid w:val="00104DEB"/>
    <w:rsid w:val="0010711B"/>
    <w:rsid w:val="001071BD"/>
    <w:rsid w:val="00111691"/>
    <w:rsid w:val="001124A4"/>
    <w:rsid w:val="001134DF"/>
    <w:rsid w:val="00113641"/>
    <w:rsid w:val="00115E38"/>
    <w:rsid w:val="001170BC"/>
    <w:rsid w:val="00121208"/>
    <w:rsid w:val="0012174F"/>
    <w:rsid w:val="00132651"/>
    <w:rsid w:val="001336D5"/>
    <w:rsid w:val="00133A1E"/>
    <w:rsid w:val="00133B3F"/>
    <w:rsid w:val="00136273"/>
    <w:rsid w:val="001366A4"/>
    <w:rsid w:val="001379D2"/>
    <w:rsid w:val="00137DEC"/>
    <w:rsid w:val="00144169"/>
    <w:rsid w:val="00144F98"/>
    <w:rsid w:val="00145B09"/>
    <w:rsid w:val="001466A4"/>
    <w:rsid w:val="0015010E"/>
    <w:rsid w:val="00153042"/>
    <w:rsid w:val="001535AB"/>
    <w:rsid w:val="00154733"/>
    <w:rsid w:val="001549F7"/>
    <w:rsid w:val="00155D37"/>
    <w:rsid w:val="001564EC"/>
    <w:rsid w:val="00157332"/>
    <w:rsid w:val="00157FF5"/>
    <w:rsid w:val="00160135"/>
    <w:rsid w:val="00160787"/>
    <w:rsid w:val="001629A6"/>
    <w:rsid w:val="001704A8"/>
    <w:rsid w:val="0017222B"/>
    <w:rsid w:val="00176384"/>
    <w:rsid w:val="00177870"/>
    <w:rsid w:val="00183BF8"/>
    <w:rsid w:val="001842AB"/>
    <w:rsid w:val="001853C7"/>
    <w:rsid w:val="00185795"/>
    <w:rsid w:val="001866AC"/>
    <w:rsid w:val="00186871"/>
    <w:rsid w:val="00187B30"/>
    <w:rsid w:val="001902DF"/>
    <w:rsid w:val="00190DB2"/>
    <w:rsid w:val="00191CFC"/>
    <w:rsid w:val="00194AA2"/>
    <w:rsid w:val="00194DC3"/>
    <w:rsid w:val="00195EE1"/>
    <w:rsid w:val="00195F34"/>
    <w:rsid w:val="001974D8"/>
    <w:rsid w:val="001A0CC3"/>
    <w:rsid w:val="001A0E0C"/>
    <w:rsid w:val="001B07C2"/>
    <w:rsid w:val="001B1928"/>
    <w:rsid w:val="001B1DB1"/>
    <w:rsid w:val="001B27E5"/>
    <w:rsid w:val="001B5123"/>
    <w:rsid w:val="001B51B1"/>
    <w:rsid w:val="001B6493"/>
    <w:rsid w:val="001B7D19"/>
    <w:rsid w:val="001C0ED2"/>
    <w:rsid w:val="001C2E77"/>
    <w:rsid w:val="001C3220"/>
    <w:rsid w:val="001C3688"/>
    <w:rsid w:val="001C5B0E"/>
    <w:rsid w:val="001C78E4"/>
    <w:rsid w:val="001D0A67"/>
    <w:rsid w:val="001D1099"/>
    <w:rsid w:val="001D35A8"/>
    <w:rsid w:val="001D3B08"/>
    <w:rsid w:val="001D522F"/>
    <w:rsid w:val="001E1140"/>
    <w:rsid w:val="001E2AE7"/>
    <w:rsid w:val="001E3E2A"/>
    <w:rsid w:val="001E4A9B"/>
    <w:rsid w:val="001E4F2B"/>
    <w:rsid w:val="001E55A0"/>
    <w:rsid w:val="001F18E2"/>
    <w:rsid w:val="001F3E41"/>
    <w:rsid w:val="001F572E"/>
    <w:rsid w:val="001F5A5C"/>
    <w:rsid w:val="001F639B"/>
    <w:rsid w:val="001F75DE"/>
    <w:rsid w:val="001F7B35"/>
    <w:rsid w:val="001F7B3F"/>
    <w:rsid w:val="00200907"/>
    <w:rsid w:val="002052D3"/>
    <w:rsid w:val="00206ACE"/>
    <w:rsid w:val="00207D68"/>
    <w:rsid w:val="00207F57"/>
    <w:rsid w:val="00207FEC"/>
    <w:rsid w:val="00210FA1"/>
    <w:rsid w:val="00212368"/>
    <w:rsid w:val="002125C3"/>
    <w:rsid w:val="00213955"/>
    <w:rsid w:val="002141B1"/>
    <w:rsid w:val="002168EB"/>
    <w:rsid w:val="00217DC1"/>
    <w:rsid w:val="002202EE"/>
    <w:rsid w:val="0022099D"/>
    <w:rsid w:val="00223D15"/>
    <w:rsid w:val="00223F34"/>
    <w:rsid w:val="0022521B"/>
    <w:rsid w:val="00225D4F"/>
    <w:rsid w:val="00226BAC"/>
    <w:rsid w:val="00226D6E"/>
    <w:rsid w:val="00230E7C"/>
    <w:rsid w:val="00232067"/>
    <w:rsid w:val="002333D6"/>
    <w:rsid w:val="00233A91"/>
    <w:rsid w:val="00235C77"/>
    <w:rsid w:val="002405DC"/>
    <w:rsid w:val="002410A7"/>
    <w:rsid w:val="002419CB"/>
    <w:rsid w:val="00241D7C"/>
    <w:rsid w:val="002451F5"/>
    <w:rsid w:val="002458A7"/>
    <w:rsid w:val="00245EBE"/>
    <w:rsid w:val="00246DC7"/>
    <w:rsid w:val="00247D47"/>
    <w:rsid w:val="0025349B"/>
    <w:rsid w:val="002535F1"/>
    <w:rsid w:val="0025543B"/>
    <w:rsid w:val="002554FA"/>
    <w:rsid w:val="00255B85"/>
    <w:rsid w:val="00255BF6"/>
    <w:rsid w:val="0025604E"/>
    <w:rsid w:val="00256083"/>
    <w:rsid w:val="00260CA0"/>
    <w:rsid w:val="0026341C"/>
    <w:rsid w:val="0027094F"/>
    <w:rsid w:val="00271447"/>
    <w:rsid w:val="0028289F"/>
    <w:rsid w:val="002851A4"/>
    <w:rsid w:val="00286D92"/>
    <w:rsid w:val="00290F00"/>
    <w:rsid w:val="0029254E"/>
    <w:rsid w:val="002945F8"/>
    <w:rsid w:val="00295414"/>
    <w:rsid w:val="002957A3"/>
    <w:rsid w:val="00296097"/>
    <w:rsid w:val="00296372"/>
    <w:rsid w:val="0029764E"/>
    <w:rsid w:val="002A084D"/>
    <w:rsid w:val="002A1021"/>
    <w:rsid w:val="002A13C3"/>
    <w:rsid w:val="002A1E8F"/>
    <w:rsid w:val="002A235C"/>
    <w:rsid w:val="002A3428"/>
    <w:rsid w:val="002A3689"/>
    <w:rsid w:val="002A3732"/>
    <w:rsid w:val="002A514F"/>
    <w:rsid w:val="002A5C82"/>
    <w:rsid w:val="002A750B"/>
    <w:rsid w:val="002B224F"/>
    <w:rsid w:val="002B2AC5"/>
    <w:rsid w:val="002B3E53"/>
    <w:rsid w:val="002B71A0"/>
    <w:rsid w:val="002B78D3"/>
    <w:rsid w:val="002C2396"/>
    <w:rsid w:val="002C36B7"/>
    <w:rsid w:val="002C629A"/>
    <w:rsid w:val="002D09AD"/>
    <w:rsid w:val="002D22FD"/>
    <w:rsid w:val="002D2902"/>
    <w:rsid w:val="002D41BE"/>
    <w:rsid w:val="002D529E"/>
    <w:rsid w:val="002D52FE"/>
    <w:rsid w:val="002D5B2E"/>
    <w:rsid w:val="002D77E0"/>
    <w:rsid w:val="002E095A"/>
    <w:rsid w:val="002E4332"/>
    <w:rsid w:val="002E45F3"/>
    <w:rsid w:val="002E6AF9"/>
    <w:rsid w:val="002E728A"/>
    <w:rsid w:val="002F0714"/>
    <w:rsid w:val="002F0B49"/>
    <w:rsid w:val="002F1859"/>
    <w:rsid w:val="002F3A5C"/>
    <w:rsid w:val="002F557C"/>
    <w:rsid w:val="00300A56"/>
    <w:rsid w:val="003014E4"/>
    <w:rsid w:val="00302EF0"/>
    <w:rsid w:val="00304D7F"/>
    <w:rsid w:val="00305DDC"/>
    <w:rsid w:val="00310669"/>
    <w:rsid w:val="00310B67"/>
    <w:rsid w:val="00311F87"/>
    <w:rsid w:val="00313BC3"/>
    <w:rsid w:val="00313C41"/>
    <w:rsid w:val="003151F9"/>
    <w:rsid w:val="00315D86"/>
    <w:rsid w:val="00316A9D"/>
    <w:rsid w:val="00317296"/>
    <w:rsid w:val="003178DD"/>
    <w:rsid w:val="00320392"/>
    <w:rsid w:val="00320692"/>
    <w:rsid w:val="00322616"/>
    <w:rsid w:val="003226A4"/>
    <w:rsid w:val="003236EC"/>
    <w:rsid w:val="00323917"/>
    <w:rsid w:val="00323A5C"/>
    <w:rsid w:val="00323D76"/>
    <w:rsid w:val="00323F4C"/>
    <w:rsid w:val="003267B9"/>
    <w:rsid w:val="00326AD9"/>
    <w:rsid w:val="003276C3"/>
    <w:rsid w:val="0033028D"/>
    <w:rsid w:val="00330423"/>
    <w:rsid w:val="00331521"/>
    <w:rsid w:val="00331915"/>
    <w:rsid w:val="00333BD6"/>
    <w:rsid w:val="003345AE"/>
    <w:rsid w:val="00335096"/>
    <w:rsid w:val="003354C2"/>
    <w:rsid w:val="00337D43"/>
    <w:rsid w:val="0034001C"/>
    <w:rsid w:val="003400C1"/>
    <w:rsid w:val="00340BA6"/>
    <w:rsid w:val="003414E1"/>
    <w:rsid w:val="0034256A"/>
    <w:rsid w:val="00344B5A"/>
    <w:rsid w:val="00347CC9"/>
    <w:rsid w:val="00350C30"/>
    <w:rsid w:val="003524C4"/>
    <w:rsid w:val="003525BF"/>
    <w:rsid w:val="00356147"/>
    <w:rsid w:val="00356796"/>
    <w:rsid w:val="00363543"/>
    <w:rsid w:val="00364C9D"/>
    <w:rsid w:val="00365CF3"/>
    <w:rsid w:val="00370578"/>
    <w:rsid w:val="00370ADD"/>
    <w:rsid w:val="003739BF"/>
    <w:rsid w:val="00374403"/>
    <w:rsid w:val="00375AEF"/>
    <w:rsid w:val="00381167"/>
    <w:rsid w:val="00383BD8"/>
    <w:rsid w:val="00383D92"/>
    <w:rsid w:val="00384F1E"/>
    <w:rsid w:val="003902CC"/>
    <w:rsid w:val="00390E24"/>
    <w:rsid w:val="00390F1B"/>
    <w:rsid w:val="00392EB6"/>
    <w:rsid w:val="0039694D"/>
    <w:rsid w:val="003A0353"/>
    <w:rsid w:val="003A05BC"/>
    <w:rsid w:val="003A11D5"/>
    <w:rsid w:val="003A13E6"/>
    <w:rsid w:val="003A39B0"/>
    <w:rsid w:val="003A3DEB"/>
    <w:rsid w:val="003A4C4C"/>
    <w:rsid w:val="003A4CFF"/>
    <w:rsid w:val="003A5457"/>
    <w:rsid w:val="003B03F6"/>
    <w:rsid w:val="003B0D69"/>
    <w:rsid w:val="003B1850"/>
    <w:rsid w:val="003B1E93"/>
    <w:rsid w:val="003B67EA"/>
    <w:rsid w:val="003B794F"/>
    <w:rsid w:val="003C06A3"/>
    <w:rsid w:val="003C0FB0"/>
    <w:rsid w:val="003C1515"/>
    <w:rsid w:val="003C1F07"/>
    <w:rsid w:val="003C3995"/>
    <w:rsid w:val="003C565C"/>
    <w:rsid w:val="003C7BBA"/>
    <w:rsid w:val="003D05C2"/>
    <w:rsid w:val="003D09C0"/>
    <w:rsid w:val="003D1883"/>
    <w:rsid w:val="003D1DEA"/>
    <w:rsid w:val="003D22A7"/>
    <w:rsid w:val="003D25B9"/>
    <w:rsid w:val="003D2B5E"/>
    <w:rsid w:val="003D31DC"/>
    <w:rsid w:val="003D34A3"/>
    <w:rsid w:val="003D37DD"/>
    <w:rsid w:val="003D45E4"/>
    <w:rsid w:val="003D4C53"/>
    <w:rsid w:val="003E04DF"/>
    <w:rsid w:val="003E577A"/>
    <w:rsid w:val="003E7D30"/>
    <w:rsid w:val="003F16EE"/>
    <w:rsid w:val="003F1736"/>
    <w:rsid w:val="003F2384"/>
    <w:rsid w:val="003F48B6"/>
    <w:rsid w:val="003F5011"/>
    <w:rsid w:val="003F6E79"/>
    <w:rsid w:val="00400242"/>
    <w:rsid w:val="00401F0A"/>
    <w:rsid w:val="00404A09"/>
    <w:rsid w:val="004053CF"/>
    <w:rsid w:val="004063DA"/>
    <w:rsid w:val="0040717E"/>
    <w:rsid w:val="004077AB"/>
    <w:rsid w:val="004117EB"/>
    <w:rsid w:val="00411D0A"/>
    <w:rsid w:val="004123A4"/>
    <w:rsid w:val="00413275"/>
    <w:rsid w:val="00413B83"/>
    <w:rsid w:val="00414912"/>
    <w:rsid w:val="004150FB"/>
    <w:rsid w:val="0041599F"/>
    <w:rsid w:val="00415B5A"/>
    <w:rsid w:val="004160F7"/>
    <w:rsid w:val="00420235"/>
    <w:rsid w:val="00422C4D"/>
    <w:rsid w:val="00424BC3"/>
    <w:rsid w:val="00426644"/>
    <w:rsid w:val="00430289"/>
    <w:rsid w:val="004309DD"/>
    <w:rsid w:val="004309EE"/>
    <w:rsid w:val="00430D05"/>
    <w:rsid w:val="00433795"/>
    <w:rsid w:val="0043574D"/>
    <w:rsid w:val="00437C9A"/>
    <w:rsid w:val="00441AE2"/>
    <w:rsid w:val="00443420"/>
    <w:rsid w:val="00445724"/>
    <w:rsid w:val="00447FBB"/>
    <w:rsid w:val="00451319"/>
    <w:rsid w:val="0045300B"/>
    <w:rsid w:val="00454675"/>
    <w:rsid w:val="0045608D"/>
    <w:rsid w:val="00456674"/>
    <w:rsid w:val="0046146A"/>
    <w:rsid w:val="00461C4D"/>
    <w:rsid w:val="0046241D"/>
    <w:rsid w:val="004635A1"/>
    <w:rsid w:val="00463D8B"/>
    <w:rsid w:val="00464477"/>
    <w:rsid w:val="0046504A"/>
    <w:rsid w:val="0046677D"/>
    <w:rsid w:val="004676A8"/>
    <w:rsid w:val="00472653"/>
    <w:rsid w:val="00472716"/>
    <w:rsid w:val="0047373F"/>
    <w:rsid w:val="00474CAB"/>
    <w:rsid w:val="004752C3"/>
    <w:rsid w:val="004763B7"/>
    <w:rsid w:val="00476862"/>
    <w:rsid w:val="00477575"/>
    <w:rsid w:val="00477C6C"/>
    <w:rsid w:val="004806EE"/>
    <w:rsid w:val="004817C6"/>
    <w:rsid w:val="0048207D"/>
    <w:rsid w:val="004877B4"/>
    <w:rsid w:val="00487870"/>
    <w:rsid w:val="004878D7"/>
    <w:rsid w:val="0049020E"/>
    <w:rsid w:val="00490671"/>
    <w:rsid w:val="0049233D"/>
    <w:rsid w:val="004932F8"/>
    <w:rsid w:val="00493C13"/>
    <w:rsid w:val="00493E3E"/>
    <w:rsid w:val="00496EF6"/>
    <w:rsid w:val="0049749B"/>
    <w:rsid w:val="00497749"/>
    <w:rsid w:val="00497A1D"/>
    <w:rsid w:val="00497AA9"/>
    <w:rsid w:val="004A0299"/>
    <w:rsid w:val="004A0F01"/>
    <w:rsid w:val="004A588F"/>
    <w:rsid w:val="004A5FF1"/>
    <w:rsid w:val="004B0089"/>
    <w:rsid w:val="004B0A5A"/>
    <w:rsid w:val="004B1033"/>
    <w:rsid w:val="004B1A60"/>
    <w:rsid w:val="004B2051"/>
    <w:rsid w:val="004B373D"/>
    <w:rsid w:val="004B434E"/>
    <w:rsid w:val="004B49B7"/>
    <w:rsid w:val="004B58FD"/>
    <w:rsid w:val="004B7069"/>
    <w:rsid w:val="004B75BA"/>
    <w:rsid w:val="004C0AC3"/>
    <w:rsid w:val="004C34BA"/>
    <w:rsid w:val="004C4FB1"/>
    <w:rsid w:val="004C5451"/>
    <w:rsid w:val="004C5CD3"/>
    <w:rsid w:val="004C5F3D"/>
    <w:rsid w:val="004D1D55"/>
    <w:rsid w:val="004D20EB"/>
    <w:rsid w:val="004D3091"/>
    <w:rsid w:val="004D350B"/>
    <w:rsid w:val="004D4540"/>
    <w:rsid w:val="004D467E"/>
    <w:rsid w:val="004D5237"/>
    <w:rsid w:val="004D5B98"/>
    <w:rsid w:val="004D6E74"/>
    <w:rsid w:val="004E0A26"/>
    <w:rsid w:val="004E1798"/>
    <w:rsid w:val="004E1F35"/>
    <w:rsid w:val="004E1F7F"/>
    <w:rsid w:val="004E2056"/>
    <w:rsid w:val="004E2BC4"/>
    <w:rsid w:val="004E366A"/>
    <w:rsid w:val="004E3B9C"/>
    <w:rsid w:val="004E3DFD"/>
    <w:rsid w:val="004E4B6F"/>
    <w:rsid w:val="004E4F27"/>
    <w:rsid w:val="004E4F9C"/>
    <w:rsid w:val="004E5410"/>
    <w:rsid w:val="004E5E22"/>
    <w:rsid w:val="004F261C"/>
    <w:rsid w:val="004F48D9"/>
    <w:rsid w:val="004F5DD9"/>
    <w:rsid w:val="004F5FA9"/>
    <w:rsid w:val="004F7893"/>
    <w:rsid w:val="00500750"/>
    <w:rsid w:val="00502FCB"/>
    <w:rsid w:val="00510087"/>
    <w:rsid w:val="005105AB"/>
    <w:rsid w:val="005112A4"/>
    <w:rsid w:val="00512C3D"/>
    <w:rsid w:val="00513BC7"/>
    <w:rsid w:val="005146EB"/>
    <w:rsid w:val="005148C1"/>
    <w:rsid w:val="00514958"/>
    <w:rsid w:val="005150B8"/>
    <w:rsid w:val="00515FC5"/>
    <w:rsid w:val="005176BE"/>
    <w:rsid w:val="005214B1"/>
    <w:rsid w:val="00523D09"/>
    <w:rsid w:val="0052424E"/>
    <w:rsid w:val="00525734"/>
    <w:rsid w:val="005272BC"/>
    <w:rsid w:val="00527CD6"/>
    <w:rsid w:val="00530006"/>
    <w:rsid w:val="00531D54"/>
    <w:rsid w:val="0053267B"/>
    <w:rsid w:val="0053466B"/>
    <w:rsid w:val="00534904"/>
    <w:rsid w:val="00534A8F"/>
    <w:rsid w:val="005355D4"/>
    <w:rsid w:val="005356C0"/>
    <w:rsid w:val="0054049E"/>
    <w:rsid w:val="00540C89"/>
    <w:rsid w:val="0054364B"/>
    <w:rsid w:val="005457CC"/>
    <w:rsid w:val="00545C61"/>
    <w:rsid w:val="00546F0E"/>
    <w:rsid w:val="00551A60"/>
    <w:rsid w:val="00553D0D"/>
    <w:rsid w:val="00554E0D"/>
    <w:rsid w:val="0056088F"/>
    <w:rsid w:val="0056111E"/>
    <w:rsid w:val="0056145E"/>
    <w:rsid w:val="00562997"/>
    <w:rsid w:val="00563897"/>
    <w:rsid w:val="005670DB"/>
    <w:rsid w:val="00567B86"/>
    <w:rsid w:val="005738B7"/>
    <w:rsid w:val="00573B5A"/>
    <w:rsid w:val="00575287"/>
    <w:rsid w:val="0057564D"/>
    <w:rsid w:val="00575989"/>
    <w:rsid w:val="00583694"/>
    <w:rsid w:val="005857EA"/>
    <w:rsid w:val="0058778E"/>
    <w:rsid w:val="005909F4"/>
    <w:rsid w:val="005913A8"/>
    <w:rsid w:val="0059154D"/>
    <w:rsid w:val="005934AC"/>
    <w:rsid w:val="00593C83"/>
    <w:rsid w:val="00596879"/>
    <w:rsid w:val="00596B3F"/>
    <w:rsid w:val="00597049"/>
    <w:rsid w:val="005A3491"/>
    <w:rsid w:val="005A34D7"/>
    <w:rsid w:val="005A7177"/>
    <w:rsid w:val="005B0AAD"/>
    <w:rsid w:val="005B1FD2"/>
    <w:rsid w:val="005B23BE"/>
    <w:rsid w:val="005B32C9"/>
    <w:rsid w:val="005B4D97"/>
    <w:rsid w:val="005B6BD1"/>
    <w:rsid w:val="005B7412"/>
    <w:rsid w:val="005B76CC"/>
    <w:rsid w:val="005B77F3"/>
    <w:rsid w:val="005C0226"/>
    <w:rsid w:val="005C0553"/>
    <w:rsid w:val="005C377A"/>
    <w:rsid w:val="005C532C"/>
    <w:rsid w:val="005C5AC9"/>
    <w:rsid w:val="005C6465"/>
    <w:rsid w:val="005D2A26"/>
    <w:rsid w:val="005D3EA6"/>
    <w:rsid w:val="005D53B3"/>
    <w:rsid w:val="005D64D4"/>
    <w:rsid w:val="005D6DD2"/>
    <w:rsid w:val="005D73D2"/>
    <w:rsid w:val="005E0423"/>
    <w:rsid w:val="005E0DF9"/>
    <w:rsid w:val="005E2470"/>
    <w:rsid w:val="005E2B2A"/>
    <w:rsid w:val="005E3CDF"/>
    <w:rsid w:val="005E40AA"/>
    <w:rsid w:val="005E4B76"/>
    <w:rsid w:val="005E6594"/>
    <w:rsid w:val="005F061C"/>
    <w:rsid w:val="005F0AE8"/>
    <w:rsid w:val="005F0CE5"/>
    <w:rsid w:val="005F2128"/>
    <w:rsid w:val="005F318E"/>
    <w:rsid w:val="00601441"/>
    <w:rsid w:val="00601B91"/>
    <w:rsid w:val="00601CAD"/>
    <w:rsid w:val="006020E3"/>
    <w:rsid w:val="006038E2"/>
    <w:rsid w:val="00604CF9"/>
    <w:rsid w:val="00612553"/>
    <w:rsid w:val="00612781"/>
    <w:rsid w:val="00612B71"/>
    <w:rsid w:val="00613993"/>
    <w:rsid w:val="00614350"/>
    <w:rsid w:val="00615608"/>
    <w:rsid w:val="006161B5"/>
    <w:rsid w:val="00617952"/>
    <w:rsid w:val="006205EB"/>
    <w:rsid w:val="0062222E"/>
    <w:rsid w:val="00622654"/>
    <w:rsid w:val="00624A2F"/>
    <w:rsid w:val="00625DC7"/>
    <w:rsid w:val="006264A7"/>
    <w:rsid w:val="00632C81"/>
    <w:rsid w:val="00633FB5"/>
    <w:rsid w:val="00634299"/>
    <w:rsid w:val="00634B82"/>
    <w:rsid w:val="00634D56"/>
    <w:rsid w:val="0063656C"/>
    <w:rsid w:val="00636BEA"/>
    <w:rsid w:val="00637D63"/>
    <w:rsid w:val="0064025D"/>
    <w:rsid w:val="00642FF8"/>
    <w:rsid w:val="00644C0E"/>
    <w:rsid w:val="00644CF7"/>
    <w:rsid w:val="00645AA4"/>
    <w:rsid w:val="0064648E"/>
    <w:rsid w:val="0064679E"/>
    <w:rsid w:val="0065060E"/>
    <w:rsid w:val="00650C10"/>
    <w:rsid w:val="00655158"/>
    <w:rsid w:val="0065568A"/>
    <w:rsid w:val="00657071"/>
    <w:rsid w:val="006576FE"/>
    <w:rsid w:val="00660C43"/>
    <w:rsid w:val="006622E0"/>
    <w:rsid w:val="00663586"/>
    <w:rsid w:val="00664F0E"/>
    <w:rsid w:val="00666BD8"/>
    <w:rsid w:val="0066756B"/>
    <w:rsid w:val="00667A37"/>
    <w:rsid w:val="00667CF6"/>
    <w:rsid w:val="00674E6C"/>
    <w:rsid w:val="006753F7"/>
    <w:rsid w:val="0067554A"/>
    <w:rsid w:val="00676D44"/>
    <w:rsid w:val="00677113"/>
    <w:rsid w:val="00682F95"/>
    <w:rsid w:val="006860CC"/>
    <w:rsid w:val="00686EB7"/>
    <w:rsid w:val="0068719C"/>
    <w:rsid w:val="0069165D"/>
    <w:rsid w:val="00691673"/>
    <w:rsid w:val="00692AD5"/>
    <w:rsid w:val="00692F65"/>
    <w:rsid w:val="00693ED8"/>
    <w:rsid w:val="006958DF"/>
    <w:rsid w:val="006A2A99"/>
    <w:rsid w:val="006A4F74"/>
    <w:rsid w:val="006A64B8"/>
    <w:rsid w:val="006B0BBF"/>
    <w:rsid w:val="006B154F"/>
    <w:rsid w:val="006B2C4C"/>
    <w:rsid w:val="006B60BB"/>
    <w:rsid w:val="006B60D5"/>
    <w:rsid w:val="006B7009"/>
    <w:rsid w:val="006B7E57"/>
    <w:rsid w:val="006B7FE4"/>
    <w:rsid w:val="006C019E"/>
    <w:rsid w:val="006C0C07"/>
    <w:rsid w:val="006C1260"/>
    <w:rsid w:val="006C19D3"/>
    <w:rsid w:val="006C7B9A"/>
    <w:rsid w:val="006D6FA1"/>
    <w:rsid w:val="006E0513"/>
    <w:rsid w:val="006E083B"/>
    <w:rsid w:val="006E21CD"/>
    <w:rsid w:val="006E2625"/>
    <w:rsid w:val="006E4CE4"/>
    <w:rsid w:val="006E4E82"/>
    <w:rsid w:val="006E5621"/>
    <w:rsid w:val="006F1DC8"/>
    <w:rsid w:val="006F524E"/>
    <w:rsid w:val="006F5C42"/>
    <w:rsid w:val="006F7901"/>
    <w:rsid w:val="00703101"/>
    <w:rsid w:val="00703139"/>
    <w:rsid w:val="00704D3D"/>
    <w:rsid w:val="00705342"/>
    <w:rsid w:val="0070654C"/>
    <w:rsid w:val="00706973"/>
    <w:rsid w:val="0071050F"/>
    <w:rsid w:val="00711545"/>
    <w:rsid w:val="00711A90"/>
    <w:rsid w:val="0071597A"/>
    <w:rsid w:val="0071699F"/>
    <w:rsid w:val="00716A33"/>
    <w:rsid w:val="00720923"/>
    <w:rsid w:val="007212C3"/>
    <w:rsid w:val="00722071"/>
    <w:rsid w:val="00723C14"/>
    <w:rsid w:val="0072425E"/>
    <w:rsid w:val="00725F16"/>
    <w:rsid w:val="00731E7A"/>
    <w:rsid w:val="00732AFF"/>
    <w:rsid w:val="00733B3E"/>
    <w:rsid w:val="007367BC"/>
    <w:rsid w:val="007415A4"/>
    <w:rsid w:val="0074201D"/>
    <w:rsid w:val="00742988"/>
    <w:rsid w:val="007435DA"/>
    <w:rsid w:val="00744149"/>
    <w:rsid w:val="007448C8"/>
    <w:rsid w:val="00745A89"/>
    <w:rsid w:val="007463E4"/>
    <w:rsid w:val="00746687"/>
    <w:rsid w:val="00746B78"/>
    <w:rsid w:val="00747C7D"/>
    <w:rsid w:val="007516EB"/>
    <w:rsid w:val="00752129"/>
    <w:rsid w:val="00753D35"/>
    <w:rsid w:val="007544C7"/>
    <w:rsid w:val="00754A35"/>
    <w:rsid w:val="00755403"/>
    <w:rsid w:val="007561A3"/>
    <w:rsid w:val="007563B7"/>
    <w:rsid w:val="00756F7A"/>
    <w:rsid w:val="007576AD"/>
    <w:rsid w:val="007626C3"/>
    <w:rsid w:val="00762A54"/>
    <w:rsid w:val="00765F6F"/>
    <w:rsid w:val="007660C8"/>
    <w:rsid w:val="00766805"/>
    <w:rsid w:val="00767AB5"/>
    <w:rsid w:val="00767FC5"/>
    <w:rsid w:val="0077144A"/>
    <w:rsid w:val="007715F6"/>
    <w:rsid w:val="0077170A"/>
    <w:rsid w:val="00771799"/>
    <w:rsid w:val="00774604"/>
    <w:rsid w:val="00776F0B"/>
    <w:rsid w:val="007824A3"/>
    <w:rsid w:val="00782620"/>
    <w:rsid w:val="00783D1C"/>
    <w:rsid w:val="00784797"/>
    <w:rsid w:val="007847C6"/>
    <w:rsid w:val="00790C3B"/>
    <w:rsid w:val="0079380F"/>
    <w:rsid w:val="00796F6D"/>
    <w:rsid w:val="007A050D"/>
    <w:rsid w:val="007A219C"/>
    <w:rsid w:val="007A3735"/>
    <w:rsid w:val="007A4E9D"/>
    <w:rsid w:val="007A57CE"/>
    <w:rsid w:val="007A6CDB"/>
    <w:rsid w:val="007A75EC"/>
    <w:rsid w:val="007A7B14"/>
    <w:rsid w:val="007B0E6D"/>
    <w:rsid w:val="007B1D98"/>
    <w:rsid w:val="007B3971"/>
    <w:rsid w:val="007B3985"/>
    <w:rsid w:val="007B3C44"/>
    <w:rsid w:val="007B61E6"/>
    <w:rsid w:val="007B7845"/>
    <w:rsid w:val="007C007D"/>
    <w:rsid w:val="007C2979"/>
    <w:rsid w:val="007C2E62"/>
    <w:rsid w:val="007C3CB8"/>
    <w:rsid w:val="007C45C1"/>
    <w:rsid w:val="007C4A5D"/>
    <w:rsid w:val="007C5331"/>
    <w:rsid w:val="007C5F98"/>
    <w:rsid w:val="007D09EF"/>
    <w:rsid w:val="007D2FD4"/>
    <w:rsid w:val="007D3EDF"/>
    <w:rsid w:val="007D562E"/>
    <w:rsid w:val="007D5886"/>
    <w:rsid w:val="007D5DE4"/>
    <w:rsid w:val="007D637D"/>
    <w:rsid w:val="007D64A1"/>
    <w:rsid w:val="007D6B62"/>
    <w:rsid w:val="007D7C2B"/>
    <w:rsid w:val="007E0533"/>
    <w:rsid w:val="007E28AA"/>
    <w:rsid w:val="007E4385"/>
    <w:rsid w:val="007E47BC"/>
    <w:rsid w:val="007E4BCF"/>
    <w:rsid w:val="007E4DB3"/>
    <w:rsid w:val="007E66F8"/>
    <w:rsid w:val="007E69C7"/>
    <w:rsid w:val="007E71B8"/>
    <w:rsid w:val="007E75C2"/>
    <w:rsid w:val="007E7DE5"/>
    <w:rsid w:val="007F0E17"/>
    <w:rsid w:val="007F16D6"/>
    <w:rsid w:val="007F2ABC"/>
    <w:rsid w:val="007F3D3D"/>
    <w:rsid w:val="007F7089"/>
    <w:rsid w:val="00801203"/>
    <w:rsid w:val="00801998"/>
    <w:rsid w:val="00801B7A"/>
    <w:rsid w:val="008024A5"/>
    <w:rsid w:val="00802EDB"/>
    <w:rsid w:val="00803D3D"/>
    <w:rsid w:val="00804E9E"/>
    <w:rsid w:val="008053AF"/>
    <w:rsid w:val="008065C8"/>
    <w:rsid w:val="00806791"/>
    <w:rsid w:val="008077BB"/>
    <w:rsid w:val="00810059"/>
    <w:rsid w:val="00814EAD"/>
    <w:rsid w:val="00814EC3"/>
    <w:rsid w:val="00815F4F"/>
    <w:rsid w:val="00816342"/>
    <w:rsid w:val="0082012E"/>
    <w:rsid w:val="00820B0D"/>
    <w:rsid w:val="00820DB1"/>
    <w:rsid w:val="00823B73"/>
    <w:rsid w:val="00823F4D"/>
    <w:rsid w:val="00825405"/>
    <w:rsid w:val="00833473"/>
    <w:rsid w:val="008348E3"/>
    <w:rsid w:val="00841B6E"/>
    <w:rsid w:val="00842062"/>
    <w:rsid w:val="00843815"/>
    <w:rsid w:val="008445B4"/>
    <w:rsid w:val="008455FB"/>
    <w:rsid w:val="008460DF"/>
    <w:rsid w:val="00851E5E"/>
    <w:rsid w:val="00853243"/>
    <w:rsid w:val="00853500"/>
    <w:rsid w:val="00853734"/>
    <w:rsid w:val="00856C60"/>
    <w:rsid w:val="008578E3"/>
    <w:rsid w:val="00857BF2"/>
    <w:rsid w:val="00860AB5"/>
    <w:rsid w:val="00860FDD"/>
    <w:rsid w:val="00862E79"/>
    <w:rsid w:val="00862FE7"/>
    <w:rsid w:val="00863D94"/>
    <w:rsid w:val="00863EC9"/>
    <w:rsid w:val="008652A7"/>
    <w:rsid w:val="00865A2D"/>
    <w:rsid w:val="00865CFB"/>
    <w:rsid w:val="00866E87"/>
    <w:rsid w:val="00867539"/>
    <w:rsid w:val="008705E5"/>
    <w:rsid w:val="0087167E"/>
    <w:rsid w:val="0087358B"/>
    <w:rsid w:val="00874AF1"/>
    <w:rsid w:val="00875065"/>
    <w:rsid w:val="0087646B"/>
    <w:rsid w:val="008767CA"/>
    <w:rsid w:val="00877444"/>
    <w:rsid w:val="00881D4F"/>
    <w:rsid w:val="00882017"/>
    <w:rsid w:val="00882F97"/>
    <w:rsid w:val="008836AB"/>
    <w:rsid w:val="008844B6"/>
    <w:rsid w:val="00886BFE"/>
    <w:rsid w:val="0088708F"/>
    <w:rsid w:val="00887A1F"/>
    <w:rsid w:val="00887B8B"/>
    <w:rsid w:val="008926BB"/>
    <w:rsid w:val="00894920"/>
    <w:rsid w:val="008956E8"/>
    <w:rsid w:val="008968CF"/>
    <w:rsid w:val="008A0CD8"/>
    <w:rsid w:val="008A0EB7"/>
    <w:rsid w:val="008A26AF"/>
    <w:rsid w:val="008A34A1"/>
    <w:rsid w:val="008A465C"/>
    <w:rsid w:val="008A4EB6"/>
    <w:rsid w:val="008A698B"/>
    <w:rsid w:val="008B1F37"/>
    <w:rsid w:val="008B2A4A"/>
    <w:rsid w:val="008B3162"/>
    <w:rsid w:val="008B333F"/>
    <w:rsid w:val="008B44AD"/>
    <w:rsid w:val="008B78C7"/>
    <w:rsid w:val="008C4001"/>
    <w:rsid w:val="008C4B46"/>
    <w:rsid w:val="008C549F"/>
    <w:rsid w:val="008C6CBA"/>
    <w:rsid w:val="008D1076"/>
    <w:rsid w:val="008D27E3"/>
    <w:rsid w:val="008D28E8"/>
    <w:rsid w:val="008D3F01"/>
    <w:rsid w:val="008D65EE"/>
    <w:rsid w:val="008D71EA"/>
    <w:rsid w:val="008E2DCC"/>
    <w:rsid w:val="008E2DF3"/>
    <w:rsid w:val="008E3E04"/>
    <w:rsid w:val="008E4465"/>
    <w:rsid w:val="008E4C12"/>
    <w:rsid w:val="008E6098"/>
    <w:rsid w:val="008E6435"/>
    <w:rsid w:val="008E78DF"/>
    <w:rsid w:val="008F1375"/>
    <w:rsid w:val="008F1C74"/>
    <w:rsid w:val="008F4555"/>
    <w:rsid w:val="008F67B8"/>
    <w:rsid w:val="008F6F20"/>
    <w:rsid w:val="008F78AD"/>
    <w:rsid w:val="008F79A1"/>
    <w:rsid w:val="008F7D38"/>
    <w:rsid w:val="00901304"/>
    <w:rsid w:val="009019D1"/>
    <w:rsid w:val="0090399E"/>
    <w:rsid w:val="00904CB3"/>
    <w:rsid w:val="00907CB3"/>
    <w:rsid w:val="00911874"/>
    <w:rsid w:val="00911986"/>
    <w:rsid w:val="00912956"/>
    <w:rsid w:val="009167D1"/>
    <w:rsid w:val="0091760F"/>
    <w:rsid w:val="0092074F"/>
    <w:rsid w:val="00920A0F"/>
    <w:rsid w:val="0092102D"/>
    <w:rsid w:val="00921F7C"/>
    <w:rsid w:val="009221A5"/>
    <w:rsid w:val="00922600"/>
    <w:rsid w:val="00922E0D"/>
    <w:rsid w:val="0092409A"/>
    <w:rsid w:val="0092444E"/>
    <w:rsid w:val="00925889"/>
    <w:rsid w:val="00930BB0"/>
    <w:rsid w:val="00932392"/>
    <w:rsid w:val="0093597F"/>
    <w:rsid w:val="00935B11"/>
    <w:rsid w:val="009422FB"/>
    <w:rsid w:val="00942557"/>
    <w:rsid w:val="009425E5"/>
    <w:rsid w:val="00942AE9"/>
    <w:rsid w:val="00943DA8"/>
    <w:rsid w:val="009449F5"/>
    <w:rsid w:val="00950A65"/>
    <w:rsid w:val="00951A38"/>
    <w:rsid w:val="00953C09"/>
    <w:rsid w:val="00953DAC"/>
    <w:rsid w:val="00953F1F"/>
    <w:rsid w:val="0096076B"/>
    <w:rsid w:val="009625A1"/>
    <w:rsid w:val="0096272C"/>
    <w:rsid w:val="009630FF"/>
    <w:rsid w:val="009636A8"/>
    <w:rsid w:val="009672F1"/>
    <w:rsid w:val="00971C70"/>
    <w:rsid w:val="009743A8"/>
    <w:rsid w:val="00974D07"/>
    <w:rsid w:val="00976F0C"/>
    <w:rsid w:val="00977891"/>
    <w:rsid w:val="009815FC"/>
    <w:rsid w:val="00982B70"/>
    <w:rsid w:val="00984A94"/>
    <w:rsid w:val="00985436"/>
    <w:rsid w:val="0098608D"/>
    <w:rsid w:val="00987F28"/>
    <w:rsid w:val="0099045B"/>
    <w:rsid w:val="0099073E"/>
    <w:rsid w:val="00990AB8"/>
    <w:rsid w:val="009920AE"/>
    <w:rsid w:val="00994919"/>
    <w:rsid w:val="009959E9"/>
    <w:rsid w:val="00995AB8"/>
    <w:rsid w:val="00995C4F"/>
    <w:rsid w:val="00996159"/>
    <w:rsid w:val="009961E9"/>
    <w:rsid w:val="00996572"/>
    <w:rsid w:val="00996916"/>
    <w:rsid w:val="00997561"/>
    <w:rsid w:val="00997D11"/>
    <w:rsid w:val="009A16E7"/>
    <w:rsid w:val="009A1971"/>
    <w:rsid w:val="009A1F90"/>
    <w:rsid w:val="009A2C31"/>
    <w:rsid w:val="009A2D3F"/>
    <w:rsid w:val="009A5A43"/>
    <w:rsid w:val="009A5CD4"/>
    <w:rsid w:val="009A5E10"/>
    <w:rsid w:val="009A6187"/>
    <w:rsid w:val="009A640C"/>
    <w:rsid w:val="009A6694"/>
    <w:rsid w:val="009B005F"/>
    <w:rsid w:val="009B1BC2"/>
    <w:rsid w:val="009B1FCF"/>
    <w:rsid w:val="009B33FA"/>
    <w:rsid w:val="009B3924"/>
    <w:rsid w:val="009B3EF9"/>
    <w:rsid w:val="009B41D9"/>
    <w:rsid w:val="009B5721"/>
    <w:rsid w:val="009B6693"/>
    <w:rsid w:val="009C0087"/>
    <w:rsid w:val="009C0177"/>
    <w:rsid w:val="009C05A3"/>
    <w:rsid w:val="009C331C"/>
    <w:rsid w:val="009C3567"/>
    <w:rsid w:val="009C5C05"/>
    <w:rsid w:val="009C6941"/>
    <w:rsid w:val="009D160A"/>
    <w:rsid w:val="009D5451"/>
    <w:rsid w:val="009D5656"/>
    <w:rsid w:val="009E0F7B"/>
    <w:rsid w:val="009E16B9"/>
    <w:rsid w:val="009E2DB7"/>
    <w:rsid w:val="009E3DD0"/>
    <w:rsid w:val="009E622E"/>
    <w:rsid w:val="009E62DE"/>
    <w:rsid w:val="009E7185"/>
    <w:rsid w:val="009F0B56"/>
    <w:rsid w:val="009F1F00"/>
    <w:rsid w:val="009F3999"/>
    <w:rsid w:val="009F5761"/>
    <w:rsid w:val="009F58A4"/>
    <w:rsid w:val="009F5FD4"/>
    <w:rsid w:val="009F64CE"/>
    <w:rsid w:val="009F6A27"/>
    <w:rsid w:val="009F6BD9"/>
    <w:rsid w:val="009F7B27"/>
    <w:rsid w:val="00A0368F"/>
    <w:rsid w:val="00A03908"/>
    <w:rsid w:val="00A039C6"/>
    <w:rsid w:val="00A042B1"/>
    <w:rsid w:val="00A042C3"/>
    <w:rsid w:val="00A102A3"/>
    <w:rsid w:val="00A10D41"/>
    <w:rsid w:val="00A11051"/>
    <w:rsid w:val="00A1153D"/>
    <w:rsid w:val="00A15920"/>
    <w:rsid w:val="00A16C4D"/>
    <w:rsid w:val="00A172DF"/>
    <w:rsid w:val="00A20A25"/>
    <w:rsid w:val="00A20BEC"/>
    <w:rsid w:val="00A24CE7"/>
    <w:rsid w:val="00A264E5"/>
    <w:rsid w:val="00A27A4F"/>
    <w:rsid w:val="00A33E4E"/>
    <w:rsid w:val="00A3465E"/>
    <w:rsid w:val="00A35F1E"/>
    <w:rsid w:val="00A36CD5"/>
    <w:rsid w:val="00A42461"/>
    <w:rsid w:val="00A4259A"/>
    <w:rsid w:val="00A43261"/>
    <w:rsid w:val="00A4477B"/>
    <w:rsid w:val="00A45773"/>
    <w:rsid w:val="00A457E4"/>
    <w:rsid w:val="00A45E02"/>
    <w:rsid w:val="00A4663B"/>
    <w:rsid w:val="00A508B4"/>
    <w:rsid w:val="00A52111"/>
    <w:rsid w:val="00A54154"/>
    <w:rsid w:val="00A556E4"/>
    <w:rsid w:val="00A563D4"/>
    <w:rsid w:val="00A56428"/>
    <w:rsid w:val="00A57CB3"/>
    <w:rsid w:val="00A602D9"/>
    <w:rsid w:val="00A66156"/>
    <w:rsid w:val="00A6669F"/>
    <w:rsid w:val="00A67D3A"/>
    <w:rsid w:val="00A70CD2"/>
    <w:rsid w:val="00A71BCC"/>
    <w:rsid w:val="00A71D32"/>
    <w:rsid w:val="00A73F09"/>
    <w:rsid w:val="00A74364"/>
    <w:rsid w:val="00A75161"/>
    <w:rsid w:val="00A757D3"/>
    <w:rsid w:val="00A77838"/>
    <w:rsid w:val="00A81049"/>
    <w:rsid w:val="00A8179C"/>
    <w:rsid w:val="00A8704D"/>
    <w:rsid w:val="00A87EA2"/>
    <w:rsid w:val="00A913FA"/>
    <w:rsid w:val="00A9185D"/>
    <w:rsid w:val="00A92E41"/>
    <w:rsid w:val="00A9566E"/>
    <w:rsid w:val="00A97D83"/>
    <w:rsid w:val="00A97E42"/>
    <w:rsid w:val="00AA0143"/>
    <w:rsid w:val="00AA2E88"/>
    <w:rsid w:val="00AA3DD4"/>
    <w:rsid w:val="00AA5EF7"/>
    <w:rsid w:val="00AA79FC"/>
    <w:rsid w:val="00AB2C37"/>
    <w:rsid w:val="00AB2D70"/>
    <w:rsid w:val="00AB2FB7"/>
    <w:rsid w:val="00AB377D"/>
    <w:rsid w:val="00AB3E6C"/>
    <w:rsid w:val="00AB43E8"/>
    <w:rsid w:val="00AB6459"/>
    <w:rsid w:val="00AB71D3"/>
    <w:rsid w:val="00AB7FBE"/>
    <w:rsid w:val="00AC086A"/>
    <w:rsid w:val="00AC1313"/>
    <w:rsid w:val="00AC158A"/>
    <w:rsid w:val="00AC15AD"/>
    <w:rsid w:val="00AC69E6"/>
    <w:rsid w:val="00AC73D6"/>
    <w:rsid w:val="00AC75EE"/>
    <w:rsid w:val="00AC7C18"/>
    <w:rsid w:val="00AD0971"/>
    <w:rsid w:val="00AD0B7B"/>
    <w:rsid w:val="00AD1238"/>
    <w:rsid w:val="00AD2440"/>
    <w:rsid w:val="00AD2F16"/>
    <w:rsid w:val="00AE1A68"/>
    <w:rsid w:val="00AE28D9"/>
    <w:rsid w:val="00AE4625"/>
    <w:rsid w:val="00AE52B6"/>
    <w:rsid w:val="00AE6938"/>
    <w:rsid w:val="00AF061A"/>
    <w:rsid w:val="00AF2672"/>
    <w:rsid w:val="00AF4346"/>
    <w:rsid w:val="00AF4C97"/>
    <w:rsid w:val="00AF5B0F"/>
    <w:rsid w:val="00AF5B4C"/>
    <w:rsid w:val="00AF601E"/>
    <w:rsid w:val="00B00F87"/>
    <w:rsid w:val="00B01424"/>
    <w:rsid w:val="00B03999"/>
    <w:rsid w:val="00B03A0F"/>
    <w:rsid w:val="00B03AB5"/>
    <w:rsid w:val="00B05488"/>
    <w:rsid w:val="00B0595E"/>
    <w:rsid w:val="00B05EDF"/>
    <w:rsid w:val="00B07C50"/>
    <w:rsid w:val="00B07D7C"/>
    <w:rsid w:val="00B12546"/>
    <w:rsid w:val="00B13181"/>
    <w:rsid w:val="00B218B2"/>
    <w:rsid w:val="00B21A0C"/>
    <w:rsid w:val="00B23F0E"/>
    <w:rsid w:val="00B24F89"/>
    <w:rsid w:val="00B25496"/>
    <w:rsid w:val="00B26A39"/>
    <w:rsid w:val="00B3137C"/>
    <w:rsid w:val="00B345A5"/>
    <w:rsid w:val="00B366A1"/>
    <w:rsid w:val="00B36C6E"/>
    <w:rsid w:val="00B40A64"/>
    <w:rsid w:val="00B422E3"/>
    <w:rsid w:val="00B43F29"/>
    <w:rsid w:val="00B44560"/>
    <w:rsid w:val="00B46CFF"/>
    <w:rsid w:val="00B50AC1"/>
    <w:rsid w:val="00B51D07"/>
    <w:rsid w:val="00B5219B"/>
    <w:rsid w:val="00B52419"/>
    <w:rsid w:val="00B55027"/>
    <w:rsid w:val="00B55551"/>
    <w:rsid w:val="00B5637E"/>
    <w:rsid w:val="00B563BB"/>
    <w:rsid w:val="00B567E9"/>
    <w:rsid w:val="00B600B1"/>
    <w:rsid w:val="00B60E55"/>
    <w:rsid w:val="00B6137B"/>
    <w:rsid w:val="00B6234D"/>
    <w:rsid w:val="00B62D8F"/>
    <w:rsid w:val="00B711B3"/>
    <w:rsid w:val="00B7133D"/>
    <w:rsid w:val="00B717B3"/>
    <w:rsid w:val="00B72FB5"/>
    <w:rsid w:val="00B74225"/>
    <w:rsid w:val="00B74ABF"/>
    <w:rsid w:val="00B75294"/>
    <w:rsid w:val="00B75C74"/>
    <w:rsid w:val="00B771F5"/>
    <w:rsid w:val="00B778E1"/>
    <w:rsid w:val="00B80A39"/>
    <w:rsid w:val="00B80DFE"/>
    <w:rsid w:val="00B814B1"/>
    <w:rsid w:val="00B821CB"/>
    <w:rsid w:val="00B82B67"/>
    <w:rsid w:val="00B82F64"/>
    <w:rsid w:val="00B84F15"/>
    <w:rsid w:val="00B850CE"/>
    <w:rsid w:val="00B86133"/>
    <w:rsid w:val="00B90316"/>
    <w:rsid w:val="00B90495"/>
    <w:rsid w:val="00B941AA"/>
    <w:rsid w:val="00B96307"/>
    <w:rsid w:val="00B97228"/>
    <w:rsid w:val="00BA0ADF"/>
    <w:rsid w:val="00BA1C7D"/>
    <w:rsid w:val="00BA216E"/>
    <w:rsid w:val="00BA35D4"/>
    <w:rsid w:val="00BA4C2B"/>
    <w:rsid w:val="00BA4D04"/>
    <w:rsid w:val="00BA7642"/>
    <w:rsid w:val="00BA7851"/>
    <w:rsid w:val="00BB066D"/>
    <w:rsid w:val="00BB19ED"/>
    <w:rsid w:val="00BB1BE9"/>
    <w:rsid w:val="00BB1EA2"/>
    <w:rsid w:val="00BB22BD"/>
    <w:rsid w:val="00BB254F"/>
    <w:rsid w:val="00BB2734"/>
    <w:rsid w:val="00BB3005"/>
    <w:rsid w:val="00BB34ED"/>
    <w:rsid w:val="00BC02C9"/>
    <w:rsid w:val="00BC05B7"/>
    <w:rsid w:val="00BC1366"/>
    <w:rsid w:val="00BC195F"/>
    <w:rsid w:val="00BC53FB"/>
    <w:rsid w:val="00BC6422"/>
    <w:rsid w:val="00BC64BA"/>
    <w:rsid w:val="00BC6AB6"/>
    <w:rsid w:val="00BC6CBA"/>
    <w:rsid w:val="00BD06DD"/>
    <w:rsid w:val="00BD3287"/>
    <w:rsid w:val="00BD5017"/>
    <w:rsid w:val="00BD5C69"/>
    <w:rsid w:val="00BE02C0"/>
    <w:rsid w:val="00BE1BEE"/>
    <w:rsid w:val="00BE2D55"/>
    <w:rsid w:val="00BE3707"/>
    <w:rsid w:val="00BE48A6"/>
    <w:rsid w:val="00BE4AF8"/>
    <w:rsid w:val="00BE6380"/>
    <w:rsid w:val="00BF13E7"/>
    <w:rsid w:val="00BF189B"/>
    <w:rsid w:val="00BF3430"/>
    <w:rsid w:val="00BF35E3"/>
    <w:rsid w:val="00BF470D"/>
    <w:rsid w:val="00BF5C2A"/>
    <w:rsid w:val="00BF651F"/>
    <w:rsid w:val="00BF75C4"/>
    <w:rsid w:val="00BF78E3"/>
    <w:rsid w:val="00C00A91"/>
    <w:rsid w:val="00C022E6"/>
    <w:rsid w:val="00C0248D"/>
    <w:rsid w:val="00C04507"/>
    <w:rsid w:val="00C07B19"/>
    <w:rsid w:val="00C102AB"/>
    <w:rsid w:val="00C10DCB"/>
    <w:rsid w:val="00C11FFE"/>
    <w:rsid w:val="00C12488"/>
    <w:rsid w:val="00C1348B"/>
    <w:rsid w:val="00C14A9C"/>
    <w:rsid w:val="00C1648A"/>
    <w:rsid w:val="00C17A12"/>
    <w:rsid w:val="00C21374"/>
    <w:rsid w:val="00C213E3"/>
    <w:rsid w:val="00C21D1B"/>
    <w:rsid w:val="00C22203"/>
    <w:rsid w:val="00C22679"/>
    <w:rsid w:val="00C25217"/>
    <w:rsid w:val="00C252A1"/>
    <w:rsid w:val="00C2620A"/>
    <w:rsid w:val="00C304AC"/>
    <w:rsid w:val="00C32943"/>
    <w:rsid w:val="00C33811"/>
    <w:rsid w:val="00C33F22"/>
    <w:rsid w:val="00C34A8C"/>
    <w:rsid w:val="00C40093"/>
    <w:rsid w:val="00C40D3D"/>
    <w:rsid w:val="00C40F60"/>
    <w:rsid w:val="00C441F6"/>
    <w:rsid w:val="00C451EB"/>
    <w:rsid w:val="00C46026"/>
    <w:rsid w:val="00C46243"/>
    <w:rsid w:val="00C4706C"/>
    <w:rsid w:val="00C476D3"/>
    <w:rsid w:val="00C50CA3"/>
    <w:rsid w:val="00C53350"/>
    <w:rsid w:val="00C543FA"/>
    <w:rsid w:val="00C57DE3"/>
    <w:rsid w:val="00C60E8D"/>
    <w:rsid w:val="00C60EDE"/>
    <w:rsid w:val="00C61A94"/>
    <w:rsid w:val="00C61E9B"/>
    <w:rsid w:val="00C62D29"/>
    <w:rsid w:val="00C63E2C"/>
    <w:rsid w:val="00C669BB"/>
    <w:rsid w:val="00C6735D"/>
    <w:rsid w:val="00C709C1"/>
    <w:rsid w:val="00C710FF"/>
    <w:rsid w:val="00C7135E"/>
    <w:rsid w:val="00C728AA"/>
    <w:rsid w:val="00C72D3C"/>
    <w:rsid w:val="00C74B78"/>
    <w:rsid w:val="00C756FD"/>
    <w:rsid w:val="00C75F81"/>
    <w:rsid w:val="00C76098"/>
    <w:rsid w:val="00C76AB6"/>
    <w:rsid w:val="00C7718F"/>
    <w:rsid w:val="00C8010B"/>
    <w:rsid w:val="00C8098E"/>
    <w:rsid w:val="00C84F35"/>
    <w:rsid w:val="00C8628F"/>
    <w:rsid w:val="00C86782"/>
    <w:rsid w:val="00C86D40"/>
    <w:rsid w:val="00C87811"/>
    <w:rsid w:val="00C907C3"/>
    <w:rsid w:val="00C91F57"/>
    <w:rsid w:val="00C923FE"/>
    <w:rsid w:val="00C92C41"/>
    <w:rsid w:val="00C9366D"/>
    <w:rsid w:val="00CA0E51"/>
    <w:rsid w:val="00CA56DA"/>
    <w:rsid w:val="00CA6D4E"/>
    <w:rsid w:val="00CB0320"/>
    <w:rsid w:val="00CB2571"/>
    <w:rsid w:val="00CB2DD6"/>
    <w:rsid w:val="00CB53ED"/>
    <w:rsid w:val="00CB570C"/>
    <w:rsid w:val="00CB6785"/>
    <w:rsid w:val="00CC28BF"/>
    <w:rsid w:val="00CC3B4B"/>
    <w:rsid w:val="00CC3BC1"/>
    <w:rsid w:val="00CC50DC"/>
    <w:rsid w:val="00CC74E6"/>
    <w:rsid w:val="00CD3001"/>
    <w:rsid w:val="00CD4252"/>
    <w:rsid w:val="00CD5E81"/>
    <w:rsid w:val="00CD7686"/>
    <w:rsid w:val="00CD7E2E"/>
    <w:rsid w:val="00CE1619"/>
    <w:rsid w:val="00CE1F64"/>
    <w:rsid w:val="00CE21F9"/>
    <w:rsid w:val="00CE3E27"/>
    <w:rsid w:val="00CE44B2"/>
    <w:rsid w:val="00CE489E"/>
    <w:rsid w:val="00CE5315"/>
    <w:rsid w:val="00CE5E5E"/>
    <w:rsid w:val="00CF21C9"/>
    <w:rsid w:val="00CF22EF"/>
    <w:rsid w:val="00CF2434"/>
    <w:rsid w:val="00CF3205"/>
    <w:rsid w:val="00CF326E"/>
    <w:rsid w:val="00CF3FB3"/>
    <w:rsid w:val="00CF5DBE"/>
    <w:rsid w:val="00CF6444"/>
    <w:rsid w:val="00CF6495"/>
    <w:rsid w:val="00CF6FEC"/>
    <w:rsid w:val="00D04D6C"/>
    <w:rsid w:val="00D077DC"/>
    <w:rsid w:val="00D10FC2"/>
    <w:rsid w:val="00D138BB"/>
    <w:rsid w:val="00D14456"/>
    <w:rsid w:val="00D1489F"/>
    <w:rsid w:val="00D14C50"/>
    <w:rsid w:val="00D1757B"/>
    <w:rsid w:val="00D20919"/>
    <w:rsid w:val="00D230C5"/>
    <w:rsid w:val="00D236C6"/>
    <w:rsid w:val="00D2380E"/>
    <w:rsid w:val="00D23A14"/>
    <w:rsid w:val="00D26DE0"/>
    <w:rsid w:val="00D30F0E"/>
    <w:rsid w:val="00D33E89"/>
    <w:rsid w:val="00D34D05"/>
    <w:rsid w:val="00D364C7"/>
    <w:rsid w:val="00D369DD"/>
    <w:rsid w:val="00D372EC"/>
    <w:rsid w:val="00D40179"/>
    <w:rsid w:val="00D40890"/>
    <w:rsid w:val="00D42D45"/>
    <w:rsid w:val="00D43340"/>
    <w:rsid w:val="00D44125"/>
    <w:rsid w:val="00D45B18"/>
    <w:rsid w:val="00D45F94"/>
    <w:rsid w:val="00D464AC"/>
    <w:rsid w:val="00D4707E"/>
    <w:rsid w:val="00D475CD"/>
    <w:rsid w:val="00D51585"/>
    <w:rsid w:val="00D53371"/>
    <w:rsid w:val="00D535FD"/>
    <w:rsid w:val="00D568CA"/>
    <w:rsid w:val="00D60204"/>
    <w:rsid w:val="00D605DF"/>
    <w:rsid w:val="00D6097F"/>
    <w:rsid w:val="00D64578"/>
    <w:rsid w:val="00D64CC2"/>
    <w:rsid w:val="00D65F47"/>
    <w:rsid w:val="00D672C3"/>
    <w:rsid w:val="00D703AC"/>
    <w:rsid w:val="00D7052D"/>
    <w:rsid w:val="00D71B5B"/>
    <w:rsid w:val="00D7333D"/>
    <w:rsid w:val="00D73B24"/>
    <w:rsid w:val="00D73CB6"/>
    <w:rsid w:val="00D7427C"/>
    <w:rsid w:val="00D76902"/>
    <w:rsid w:val="00D817B1"/>
    <w:rsid w:val="00D825FF"/>
    <w:rsid w:val="00D84038"/>
    <w:rsid w:val="00D85AB7"/>
    <w:rsid w:val="00D86001"/>
    <w:rsid w:val="00D918E6"/>
    <w:rsid w:val="00D93847"/>
    <w:rsid w:val="00D93A4C"/>
    <w:rsid w:val="00D96476"/>
    <w:rsid w:val="00D976DA"/>
    <w:rsid w:val="00D97EFB"/>
    <w:rsid w:val="00DA03C7"/>
    <w:rsid w:val="00DA0A54"/>
    <w:rsid w:val="00DA1BC8"/>
    <w:rsid w:val="00DA60CB"/>
    <w:rsid w:val="00DA60E9"/>
    <w:rsid w:val="00DA6174"/>
    <w:rsid w:val="00DA67DB"/>
    <w:rsid w:val="00DA6E26"/>
    <w:rsid w:val="00DA74BA"/>
    <w:rsid w:val="00DB001B"/>
    <w:rsid w:val="00DB0024"/>
    <w:rsid w:val="00DB0331"/>
    <w:rsid w:val="00DB0F14"/>
    <w:rsid w:val="00DB2263"/>
    <w:rsid w:val="00DB29B3"/>
    <w:rsid w:val="00DB4084"/>
    <w:rsid w:val="00DB4AC4"/>
    <w:rsid w:val="00DB7B7E"/>
    <w:rsid w:val="00DC340C"/>
    <w:rsid w:val="00DC4CF9"/>
    <w:rsid w:val="00DD15B0"/>
    <w:rsid w:val="00DD24A9"/>
    <w:rsid w:val="00DD2D9A"/>
    <w:rsid w:val="00DD5688"/>
    <w:rsid w:val="00DD5B08"/>
    <w:rsid w:val="00DD7E3D"/>
    <w:rsid w:val="00DE5DD5"/>
    <w:rsid w:val="00DE5FED"/>
    <w:rsid w:val="00DE6DB4"/>
    <w:rsid w:val="00DF0295"/>
    <w:rsid w:val="00DF589A"/>
    <w:rsid w:val="00E0067E"/>
    <w:rsid w:val="00E00DF8"/>
    <w:rsid w:val="00E00F99"/>
    <w:rsid w:val="00E014DE"/>
    <w:rsid w:val="00E01A94"/>
    <w:rsid w:val="00E027D5"/>
    <w:rsid w:val="00E03D5D"/>
    <w:rsid w:val="00E05D1C"/>
    <w:rsid w:val="00E076A9"/>
    <w:rsid w:val="00E07CFF"/>
    <w:rsid w:val="00E07EDA"/>
    <w:rsid w:val="00E07F62"/>
    <w:rsid w:val="00E12B70"/>
    <w:rsid w:val="00E130B5"/>
    <w:rsid w:val="00E17A23"/>
    <w:rsid w:val="00E211EF"/>
    <w:rsid w:val="00E21739"/>
    <w:rsid w:val="00E21A43"/>
    <w:rsid w:val="00E2273B"/>
    <w:rsid w:val="00E231C5"/>
    <w:rsid w:val="00E2323C"/>
    <w:rsid w:val="00E23A71"/>
    <w:rsid w:val="00E246C4"/>
    <w:rsid w:val="00E256AC"/>
    <w:rsid w:val="00E25E8A"/>
    <w:rsid w:val="00E26476"/>
    <w:rsid w:val="00E264FA"/>
    <w:rsid w:val="00E2693B"/>
    <w:rsid w:val="00E26BC9"/>
    <w:rsid w:val="00E274FC"/>
    <w:rsid w:val="00E278BC"/>
    <w:rsid w:val="00E31607"/>
    <w:rsid w:val="00E31DC3"/>
    <w:rsid w:val="00E32F4E"/>
    <w:rsid w:val="00E40884"/>
    <w:rsid w:val="00E4158A"/>
    <w:rsid w:val="00E41E90"/>
    <w:rsid w:val="00E4228C"/>
    <w:rsid w:val="00E446B3"/>
    <w:rsid w:val="00E45803"/>
    <w:rsid w:val="00E474C8"/>
    <w:rsid w:val="00E513D5"/>
    <w:rsid w:val="00E51D7C"/>
    <w:rsid w:val="00E5285F"/>
    <w:rsid w:val="00E576BB"/>
    <w:rsid w:val="00E601DB"/>
    <w:rsid w:val="00E60F6F"/>
    <w:rsid w:val="00E67914"/>
    <w:rsid w:val="00E703C0"/>
    <w:rsid w:val="00E70C23"/>
    <w:rsid w:val="00E70EC1"/>
    <w:rsid w:val="00E72133"/>
    <w:rsid w:val="00E74D6B"/>
    <w:rsid w:val="00E76017"/>
    <w:rsid w:val="00E76536"/>
    <w:rsid w:val="00E768F3"/>
    <w:rsid w:val="00E7711B"/>
    <w:rsid w:val="00E77F15"/>
    <w:rsid w:val="00E807DF"/>
    <w:rsid w:val="00E808A4"/>
    <w:rsid w:val="00E81180"/>
    <w:rsid w:val="00E82A3B"/>
    <w:rsid w:val="00E83624"/>
    <w:rsid w:val="00E841E3"/>
    <w:rsid w:val="00E8478F"/>
    <w:rsid w:val="00E847B1"/>
    <w:rsid w:val="00E84B66"/>
    <w:rsid w:val="00E85C6E"/>
    <w:rsid w:val="00E91B37"/>
    <w:rsid w:val="00E93373"/>
    <w:rsid w:val="00E95B21"/>
    <w:rsid w:val="00E9657C"/>
    <w:rsid w:val="00E97E6F"/>
    <w:rsid w:val="00EA2132"/>
    <w:rsid w:val="00EA27F6"/>
    <w:rsid w:val="00EA4026"/>
    <w:rsid w:val="00EA52C3"/>
    <w:rsid w:val="00EA5AB1"/>
    <w:rsid w:val="00EA5ADB"/>
    <w:rsid w:val="00EB1413"/>
    <w:rsid w:val="00EB1B1B"/>
    <w:rsid w:val="00EB27B6"/>
    <w:rsid w:val="00EB5342"/>
    <w:rsid w:val="00EB64B6"/>
    <w:rsid w:val="00EC0842"/>
    <w:rsid w:val="00EC0C3A"/>
    <w:rsid w:val="00EC111A"/>
    <w:rsid w:val="00EC1239"/>
    <w:rsid w:val="00EC25A2"/>
    <w:rsid w:val="00EC4058"/>
    <w:rsid w:val="00EC46A3"/>
    <w:rsid w:val="00EC55E9"/>
    <w:rsid w:val="00EC5DEA"/>
    <w:rsid w:val="00EC709A"/>
    <w:rsid w:val="00ED0791"/>
    <w:rsid w:val="00ED10FA"/>
    <w:rsid w:val="00ED4A37"/>
    <w:rsid w:val="00ED4D8C"/>
    <w:rsid w:val="00ED5AA0"/>
    <w:rsid w:val="00ED7248"/>
    <w:rsid w:val="00ED76A0"/>
    <w:rsid w:val="00EE088E"/>
    <w:rsid w:val="00EE1640"/>
    <w:rsid w:val="00EE1C37"/>
    <w:rsid w:val="00EE5E53"/>
    <w:rsid w:val="00EE6A9D"/>
    <w:rsid w:val="00EE7A19"/>
    <w:rsid w:val="00EF1561"/>
    <w:rsid w:val="00EF2A93"/>
    <w:rsid w:val="00EF3B02"/>
    <w:rsid w:val="00EF3C36"/>
    <w:rsid w:val="00EF4678"/>
    <w:rsid w:val="00EF4AD2"/>
    <w:rsid w:val="00EF5390"/>
    <w:rsid w:val="00EF61FE"/>
    <w:rsid w:val="00EF7C6A"/>
    <w:rsid w:val="00EF7E86"/>
    <w:rsid w:val="00F03B76"/>
    <w:rsid w:val="00F03D63"/>
    <w:rsid w:val="00F0480E"/>
    <w:rsid w:val="00F07C13"/>
    <w:rsid w:val="00F167DF"/>
    <w:rsid w:val="00F2473D"/>
    <w:rsid w:val="00F26B61"/>
    <w:rsid w:val="00F273EA"/>
    <w:rsid w:val="00F304BB"/>
    <w:rsid w:val="00F30DAB"/>
    <w:rsid w:val="00F32765"/>
    <w:rsid w:val="00F33296"/>
    <w:rsid w:val="00F33C89"/>
    <w:rsid w:val="00F34428"/>
    <w:rsid w:val="00F34F94"/>
    <w:rsid w:val="00F36C6C"/>
    <w:rsid w:val="00F36D6E"/>
    <w:rsid w:val="00F37BDE"/>
    <w:rsid w:val="00F37C25"/>
    <w:rsid w:val="00F41A02"/>
    <w:rsid w:val="00F428B7"/>
    <w:rsid w:val="00F42B62"/>
    <w:rsid w:val="00F45145"/>
    <w:rsid w:val="00F46DB7"/>
    <w:rsid w:val="00F47D07"/>
    <w:rsid w:val="00F5000F"/>
    <w:rsid w:val="00F51685"/>
    <w:rsid w:val="00F57084"/>
    <w:rsid w:val="00F57C67"/>
    <w:rsid w:val="00F606A5"/>
    <w:rsid w:val="00F60CE3"/>
    <w:rsid w:val="00F61642"/>
    <w:rsid w:val="00F61B93"/>
    <w:rsid w:val="00F62C75"/>
    <w:rsid w:val="00F63D54"/>
    <w:rsid w:val="00F6420D"/>
    <w:rsid w:val="00F664AF"/>
    <w:rsid w:val="00F706A2"/>
    <w:rsid w:val="00F709F8"/>
    <w:rsid w:val="00F71663"/>
    <w:rsid w:val="00F71C11"/>
    <w:rsid w:val="00F725A0"/>
    <w:rsid w:val="00F72CC4"/>
    <w:rsid w:val="00F73626"/>
    <w:rsid w:val="00F73CAB"/>
    <w:rsid w:val="00F7419B"/>
    <w:rsid w:val="00F742F4"/>
    <w:rsid w:val="00F76DF0"/>
    <w:rsid w:val="00F80D8A"/>
    <w:rsid w:val="00F838E2"/>
    <w:rsid w:val="00F83EEE"/>
    <w:rsid w:val="00F904FC"/>
    <w:rsid w:val="00F9071C"/>
    <w:rsid w:val="00F91697"/>
    <w:rsid w:val="00F923DB"/>
    <w:rsid w:val="00F943C3"/>
    <w:rsid w:val="00F9562B"/>
    <w:rsid w:val="00F96B54"/>
    <w:rsid w:val="00F96DEF"/>
    <w:rsid w:val="00F970B1"/>
    <w:rsid w:val="00FA0824"/>
    <w:rsid w:val="00FA09C2"/>
    <w:rsid w:val="00FA1761"/>
    <w:rsid w:val="00FA2BF7"/>
    <w:rsid w:val="00FA3793"/>
    <w:rsid w:val="00FA5397"/>
    <w:rsid w:val="00FA73F4"/>
    <w:rsid w:val="00FB014A"/>
    <w:rsid w:val="00FB0551"/>
    <w:rsid w:val="00FB0734"/>
    <w:rsid w:val="00FB0D99"/>
    <w:rsid w:val="00FB155B"/>
    <w:rsid w:val="00FB3093"/>
    <w:rsid w:val="00FB3DE7"/>
    <w:rsid w:val="00FB63F8"/>
    <w:rsid w:val="00FB6554"/>
    <w:rsid w:val="00FB6627"/>
    <w:rsid w:val="00FC0FD5"/>
    <w:rsid w:val="00FC170F"/>
    <w:rsid w:val="00FC2C07"/>
    <w:rsid w:val="00FC4900"/>
    <w:rsid w:val="00FC6202"/>
    <w:rsid w:val="00FC6337"/>
    <w:rsid w:val="00FC7239"/>
    <w:rsid w:val="00FC7F1E"/>
    <w:rsid w:val="00FC7FDD"/>
    <w:rsid w:val="00FD00DD"/>
    <w:rsid w:val="00FD2912"/>
    <w:rsid w:val="00FD400B"/>
    <w:rsid w:val="00FD4922"/>
    <w:rsid w:val="00FD6987"/>
    <w:rsid w:val="00FE1852"/>
    <w:rsid w:val="00FE3FE1"/>
    <w:rsid w:val="00FE4331"/>
    <w:rsid w:val="00FE6176"/>
    <w:rsid w:val="00FE6254"/>
    <w:rsid w:val="00FF1969"/>
    <w:rsid w:val="00FF1F5E"/>
    <w:rsid w:val="00FF24B4"/>
    <w:rsid w:val="00FF3951"/>
    <w:rsid w:val="00FF42E7"/>
    <w:rsid w:val="00FF4501"/>
    <w:rsid w:val="00FF7268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03D5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03D5D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3D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D0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60EDE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rsid w:val="00841B6E"/>
    <w:pPr>
      <w:shd w:val="clear" w:color="auto" w:fill="FFFFFF"/>
      <w:adjustRightInd/>
    </w:pPr>
    <w:rPr>
      <w:rFonts w:ascii="Courier New" w:hAnsi="Courier New" w:cs="Courier New"/>
      <w:i/>
      <w:iCs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41B6E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1134D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C40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0F6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"/>
    <w:rsid w:val="00497A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497AA9"/>
    <w:pPr>
      <w:widowControl/>
      <w:shd w:val="clear" w:color="auto" w:fill="FFFFFF"/>
      <w:autoSpaceDE/>
      <w:autoSpaceDN/>
      <w:adjustRightInd/>
      <w:spacing w:after="180" w:line="379" w:lineRule="exact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ConsPlusTitle">
    <w:name w:val="ConsPlusTitle"/>
    <w:rsid w:val="003E7D3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2A34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34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342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34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342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EB1B1B"/>
    <w:pPr>
      <w:widowControl/>
      <w:adjustRightInd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B1B1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EB1B1B"/>
    <w:rPr>
      <w:vertAlign w:val="superscript"/>
    </w:rPr>
  </w:style>
  <w:style w:type="table" w:styleId="af6">
    <w:name w:val="Table Grid"/>
    <w:basedOn w:val="a1"/>
    <w:uiPriority w:val="59"/>
    <w:rsid w:val="00EB1B1B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C3E7-158C-40D7-9230-79CA8988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Протасенко Вадим Александрович</dc:creator>
  <cp:lastModifiedBy>1</cp:lastModifiedBy>
  <cp:revision>2</cp:revision>
  <cp:lastPrinted>2016-08-17T06:02:00Z</cp:lastPrinted>
  <dcterms:created xsi:type="dcterms:W3CDTF">2016-09-12T13:01:00Z</dcterms:created>
  <dcterms:modified xsi:type="dcterms:W3CDTF">2016-09-12T13:01:00Z</dcterms:modified>
</cp:coreProperties>
</file>